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F46D0" w14:textId="3F95A3B1" w:rsidR="005E02BC" w:rsidRPr="00950582" w:rsidRDefault="00833879" w:rsidP="00833879">
      <w:pPr>
        <w:tabs>
          <w:tab w:val="left" w:leader="dot" w:pos="3251"/>
        </w:tabs>
        <w:ind w:right="-56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 w:rsidR="00A41294" w:rsidRPr="00950582">
        <w:rPr>
          <w:rFonts w:ascii="Arial" w:hAnsi="Arial" w:cs="Arial"/>
          <w:b/>
        </w:rPr>
        <w:t>PROCESSO</w:t>
      </w:r>
      <w:r w:rsidR="00A41294" w:rsidRPr="00950582">
        <w:rPr>
          <w:rFonts w:ascii="Arial" w:hAnsi="Arial" w:cs="Arial"/>
          <w:b/>
          <w:spacing w:val="-1"/>
        </w:rPr>
        <w:t xml:space="preserve"> </w:t>
      </w:r>
      <w:r w:rsidR="00A41294" w:rsidRPr="00950582">
        <w:rPr>
          <w:rFonts w:ascii="Arial" w:hAnsi="Arial" w:cs="Arial"/>
          <w:b/>
        </w:rPr>
        <w:t>ADMINISTRATIVO</w:t>
      </w:r>
      <w:r w:rsidR="00A41294" w:rsidRPr="00950582">
        <w:rPr>
          <w:rFonts w:ascii="Arial" w:hAnsi="Arial" w:cs="Arial"/>
          <w:b/>
          <w:spacing w:val="-1"/>
        </w:rPr>
        <w:t xml:space="preserve"> </w:t>
      </w:r>
      <w:r w:rsidR="00A41294" w:rsidRPr="00950582">
        <w:rPr>
          <w:rFonts w:ascii="Arial" w:hAnsi="Arial" w:cs="Arial"/>
          <w:b/>
        </w:rPr>
        <w:t>N°</w:t>
      </w:r>
      <w:r w:rsidR="00A41294" w:rsidRPr="00950582">
        <w:rPr>
          <w:rFonts w:ascii="Arial" w:hAnsi="Arial" w:cs="Arial"/>
          <w:b/>
          <w:spacing w:val="-4"/>
        </w:rPr>
        <w:t xml:space="preserve"> </w:t>
      </w:r>
      <w:r w:rsidR="0024755E">
        <w:rPr>
          <w:rFonts w:ascii="Arial" w:hAnsi="Arial" w:cs="Arial"/>
          <w:b/>
        </w:rPr>
        <w:t>032</w:t>
      </w:r>
      <w:r w:rsidR="00A41294" w:rsidRPr="00950582">
        <w:rPr>
          <w:rFonts w:ascii="Arial" w:hAnsi="Arial" w:cs="Arial"/>
          <w:b/>
        </w:rPr>
        <w:t>/</w:t>
      </w:r>
      <w:r w:rsidR="00357AD5">
        <w:rPr>
          <w:rFonts w:ascii="Arial" w:hAnsi="Arial" w:cs="Arial"/>
          <w:b/>
        </w:rPr>
        <w:t>2026</w:t>
      </w:r>
      <w:r w:rsidR="00A41294" w:rsidRPr="00950582">
        <w:rPr>
          <w:rFonts w:ascii="Arial" w:hAnsi="Arial" w:cs="Arial"/>
          <w:b/>
        </w:rPr>
        <w:t>CPL/</w:t>
      </w:r>
      <w:r w:rsidR="00A76B00">
        <w:rPr>
          <w:rFonts w:ascii="Arial" w:hAnsi="Arial" w:cs="Arial"/>
          <w:b/>
        </w:rPr>
        <w:t>PMJ</w:t>
      </w:r>
    </w:p>
    <w:p w14:paraId="14AC75BA" w14:textId="67918F85" w:rsidR="005E02BC" w:rsidRPr="00950582" w:rsidRDefault="00A41294" w:rsidP="00275D49">
      <w:pPr>
        <w:pStyle w:val="Ttulo1"/>
        <w:tabs>
          <w:tab w:val="left" w:leader="dot" w:pos="2653"/>
        </w:tabs>
        <w:ind w:left="110"/>
        <w:rPr>
          <w:rFonts w:ascii="Arial" w:hAnsi="Arial" w:cs="Arial"/>
          <w:sz w:val="22"/>
          <w:szCs w:val="22"/>
        </w:rPr>
      </w:pPr>
      <w:r w:rsidRPr="00950582">
        <w:rPr>
          <w:rFonts w:ascii="Arial" w:hAnsi="Arial" w:cs="Arial"/>
          <w:sz w:val="22"/>
          <w:szCs w:val="22"/>
        </w:rPr>
        <w:t>PREGÃO</w:t>
      </w:r>
      <w:r w:rsidRPr="00950582">
        <w:rPr>
          <w:rFonts w:ascii="Arial" w:hAnsi="Arial" w:cs="Arial"/>
          <w:spacing w:val="-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ELETRÔNICO</w:t>
      </w:r>
      <w:r w:rsidRPr="00950582">
        <w:rPr>
          <w:rFonts w:ascii="Arial" w:hAnsi="Arial" w:cs="Arial"/>
          <w:spacing w:val="-2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N°</w:t>
      </w:r>
      <w:r w:rsidRPr="00950582">
        <w:rPr>
          <w:rFonts w:ascii="Arial" w:hAnsi="Arial" w:cs="Arial"/>
          <w:spacing w:val="-3"/>
          <w:sz w:val="22"/>
          <w:szCs w:val="22"/>
        </w:rPr>
        <w:t xml:space="preserve"> </w:t>
      </w:r>
      <w:r w:rsidR="0024755E">
        <w:rPr>
          <w:rFonts w:ascii="Arial" w:hAnsi="Arial" w:cs="Arial"/>
          <w:sz w:val="22"/>
          <w:szCs w:val="22"/>
        </w:rPr>
        <w:t>014</w:t>
      </w:r>
      <w:r w:rsidR="00357AD5">
        <w:rPr>
          <w:rFonts w:ascii="Arial" w:hAnsi="Arial" w:cs="Arial"/>
          <w:sz w:val="22"/>
          <w:szCs w:val="22"/>
        </w:rPr>
        <w:t>/2026</w:t>
      </w:r>
    </w:p>
    <w:p w14:paraId="372D2415" w14:textId="4AD78740" w:rsidR="005E02BC" w:rsidRPr="00950582" w:rsidRDefault="00A41294" w:rsidP="00275D49">
      <w:pPr>
        <w:tabs>
          <w:tab w:val="left" w:leader="dot" w:pos="3367"/>
        </w:tabs>
        <w:ind w:left="110"/>
        <w:rPr>
          <w:rFonts w:ascii="Arial" w:hAnsi="Arial" w:cs="Arial"/>
          <w:b/>
        </w:rPr>
      </w:pPr>
      <w:r w:rsidRPr="00950582">
        <w:rPr>
          <w:rFonts w:ascii="Arial" w:hAnsi="Arial" w:cs="Arial"/>
          <w:b/>
        </w:rPr>
        <w:t>CONTRATO</w:t>
      </w:r>
      <w:r w:rsidRPr="00950582">
        <w:rPr>
          <w:rFonts w:ascii="Arial" w:hAnsi="Arial" w:cs="Arial"/>
          <w:b/>
          <w:spacing w:val="-2"/>
        </w:rPr>
        <w:t xml:space="preserve"> </w:t>
      </w:r>
      <w:r w:rsidRPr="00950582">
        <w:rPr>
          <w:rFonts w:ascii="Arial" w:hAnsi="Arial" w:cs="Arial"/>
          <w:b/>
        </w:rPr>
        <w:t>ADMINISTRATIVO</w:t>
      </w:r>
      <w:r w:rsidRPr="00950582">
        <w:rPr>
          <w:rFonts w:ascii="Arial" w:hAnsi="Arial" w:cs="Arial"/>
          <w:b/>
          <w:spacing w:val="-3"/>
        </w:rPr>
        <w:t xml:space="preserve"> </w:t>
      </w:r>
      <w:r w:rsidRPr="00950582">
        <w:rPr>
          <w:rFonts w:ascii="Arial" w:hAnsi="Arial" w:cs="Arial"/>
          <w:b/>
        </w:rPr>
        <w:t>N°</w:t>
      </w:r>
      <w:r w:rsidRPr="00950582">
        <w:rPr>
          <w:rFonts w:ascii="Arial" w:hAnsi="Arial" w:cs="Arial"/>
          <w:b/>
          <w:spacing w:val="-4"/>
        </w:rPr>
        <w:t xml:space="preserve"> </w:t>
      </w:r>
      <w:r w:rsidR="0024755E">
        <w:rPr>
          <w:rFonts w:ascii="Arial" w:hAnsi="Arial" w:cs="Arial"/>
          <w:b/>
          <w:spacing w:val="-4"/>
        </w:rPr>
        <w:t>064</w:t>
      </w:r>
      <w:r w:rsidR="00357AD5">
        <w:rPr>
          <w:rFonts w:ascii="Arial" w:hAnsi="Arial" w:cs="Arial"/>
          <w:b/>
        </w:rPr>
        <w:t>/2026</w:t>
      </w:r>
    </w:p>
    <w:p w14:paraId="59CE065B" w14:textId="77777777" w:rsidR="005E02BC" w:rsidRPr="00950582" w:rsidRDefault="005E02BC">
      <w:pPr>
        <w:pStyle w:val="Corpodetexto"/>
        <w:rPr>
          <w:rFonts w:ascii="Arial" w:hAnsi="Arial" w:cs="Arial"/>
          <w:b/>
          <w:sz w:val="22"/>
          <w:szCs w:val="22"/>
        </w:rPr>
      </w:pPr>
    </w:p>
    <w:p w14:paraId="4FD6AAE6" w14:textId="77777777" w:rsidR="005E02BC" w:rsidRPr="00950582" w:rsidRDefault="005E02BC">
      <w:pPr>
        <w:pStyle w:val="Corpodetexto"/>
        <w:rPr>
          <w:rFonts w:ascii="Arial" w:hAnsi="Arial" w:cs="Arial"/>
          <w:b/>
          <w:sz w:val="22"/>
          <w:szCs w:val="22"/>
        </w:rPr>
      </w:pPr>
    </w:p>
    <w:p w14:paraId="01268977" w14:textId="500949AC" w:rsidR="005E02BC" w:rsidRPr="00950582" w:rsidRDefault="00A41294" w:rsidP="00275D49">
      <w:pPr>
        <w:pStyle w:val="Corpodetexto"/>
        <w:tabs>
          <w:tab w:val="left" w:leader="dot" w:pos="8795"/>
        </w:tabs>
        <w:spacing w:before="139" w:line="276" w:lineRule="auto"/>
        <w:ind w:left="4083" w:right="390" w:hanging="3"/>
        <w:jc w:val="both"/>
        <w:rPr>
          <w:rFonts w:ascii="Arial" w:hAnsi="Arial" w:cs="Arial"/>
          <w:sz w:val="22"/>
          <w:szCs w:val="22"/>
        </w:rPr>
      </w:pPr>
      <w:r w:rsidRPr="00950582">
        <w:rPr>
          <w:rFonts w:ascii="Arial" w:hAnsi="Arial" w:cs="Arial"/>
          <w:sz w:val="22"/>
          <w:szCs w:val="22"/>
        </w:rPr>
        <w:t>CONTRATO</w:t>
      </w:r>
      <w:r w:rsidRPr="00950582">
        <w:rPr>
          <w:rFonts w:ascii="Arial" w:hAnsi="Arial" w:cs="Arial"/>
          <w:spacing w:val="25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ADMINISTRATIVO</w:t>
      </w:r>
      <w:r w:rsidRPr="00950582">
        <w:rPr>
          <w:rFonts w:ascii="Arial" w:hAnsi="Arial" w:cs="Arial"/>
          <w:spacing w:val="28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QUE</w:t>
      </w:r>
      <w:r w:rsidRPr="00950582">
        <w:rPr>
          <w:rFonts w:ascii="Arial" w:hAnsi="Arial" w:cs="Arial"/>
          <w:spacing w:val="26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ENTRE</w:t>
      </w:r>
      <w:r w:rsidRPr="00950582">
        <w:rPr>
          <w:rFonts w:ascii="Arial" w:hAnsi="Arial" w:cs="Arial"/>
          <w:spacing w:val="26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SI</w:t>
      </w:r>
      <w:r w:rsidRPr="00950582">
        <w:rPr>
          <w:rFonts w:ascii="Arial" w:hAnsi="Arial" w:cs="Arial"/>
          <w:spacing w:val="28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CELEBRAM</w:t>
      </w:r>
      <w:r w:rsidRPr="00950582">
        <w:rPr>
          <w:rFonts w:ascii="Arial" w:hAnsi="Arial" w:cs="Arial"/>
          <w:spacing w:val="25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O</w:t>
      </w:r>
      <w:r w:rsidRPr="00950582">
        <w:rPr>
          <w:rFonts w:ascii="Arial" w:hAnsi="Arial" w:cs="Arial"/>
          <w:spacing w:val="-45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MUNICIPIO</w:t>
      </w:r>
      <w:r w:rsidRPr="00950582">
        <w:rPr>
          <w:rFonts w:ascii="Arial" w:hAnsi="Arial" w:cs="Arial"/>
          <w:spacing w:val="-1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DE</w:t>
      </w:r>
      <w:r w:rsidRPr="00950582">
        <w:rPr>
          <w:rFonts w:ascii="Arial" w:hAnsi="Arial" w:cs="Arial"/>
          <w:spacing w:val="-10"/>
          <w:sz w:val="22"/>
          <w:szCs w:val="22"/>
        </w:rPr>
        <w:t xml:space="preserve"> </w:t>
      </w:r>
      <w:r w:rsidR="00735D79">
        <w:rPr>
          <w:rFonts w:ascii="Arial" w:hAnsi="Arial" w:cs="Arial"/>
          <w:sz w:val="22"/>
          <w:szCs w:val="22"/>
        </w:rPr>
        <w:t>JACOBINA DO PIAUÍ</w:t>
      </w:r>
      <w:r w:rsidRPr="00950582">
        <w:rPr>
          <w:rFonts w:ascii="Arial" w:hAnsi="Arial" w:cs="Arial"/>
          <w:sz w:val="22"/>
          <w:szCs w:val="22"/>
        </w:rPr>
        <w:t>/PI</w:t>
      </w:r>
      <w:r w:rsidRPr="00950582">
        <w:rPr>
          <w:rFonts w:ascii="Arial" w:hAnsi="Arial" w:cs="Arial"/>
          <w:spacing w:val="-9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E</w:t>
      </w:r>
      <w:r w:rsidRPr="00950582">
        <w:rPr>
          <w:rFonts w:ascii="Arial" w:hAnsi="Arial" w:cs="Arial"/>
          <w:spacing w:val="-9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A</w:t>
      </w:r>
      <w:r w:rsidRPr="00950582">
        <w:rPr>
          <w:rFonts w:ascii="Arial" w:hAnsi="Arial" w:cs="Arial"/>
          <w:spacing w:val="-9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EMPRESA</w:t>
      </w:r>
      <w:r w:rsidRPr="00950582">
        <w:rPr>
          <w:rFonts w:ascii="Arial" w:hAnsi="Arial" w:cs="Arial"/>
          <w:spacing w:val="-9"/>
          <w:sz w:val="22"/>
          <w:szCs w:val="22"/>
        </w:rPr>
        <w:t xml:space="preserve"> </w:t>
      </w:r>
      <w:r w:rsidR="0024755E" w:rsidRPr="0024755E">
        <w:rPr>
          <w:rFonts w:ascii="Arial" w:hAnsi="Arial" w:cs="Arial"/>
          <w:b/>
          <w:bCs/>
          <w:spacing w:val="-9"/>
          <w:sz w:val="22"/>
          <w:szCs w:val="22"/>
        </w:rPr>
        <w:t>46.010.031 ERIVAN RODRIGUES</w:t>
      </w:r>
      <w:r w:rsidRPr="00950582">
        <w:rPr>
          <w:rFonts w:ascii="Arial" w:hAnsi="Arial" w:cs="Arial"/>
          <w:spacing w:val="-2"/>
          <w:sz w:val="22"/>
          <w:szCs w:val="22"/>
        </w:rPr>
        <w:t>,</w:t>
      </w:r>
      <w:r w:rsidRPr="00950582">
        <w:rPr>
          <w:rFonts w:ascii="Arial" w:hAnsi="Arial" w:cs="Arial"/>
          <w:spacing w:val="-9"/>
          <w:sz w:val="22"/>
          <w:szCs w:val="22"/>
        </w:rPr>
        <w:t xml:space="preserve"> </w:t>
      </w:r>
      <w:r w:rsidRPr="00950582">
        <w:rPr>
          <w:rFonts w:ascii="Arial" w:hAnsi="Arial" w:cs="Arial"/>
          <w:spacing w:val="-2"/>
          <w:sz w:val="22"/>
          <w:szCs w:val="22"/>
        </w:rPr>
        <w:t>QUE</w:t>
      </w:r>
      <w:r w:rsidRPr="00950582">
        <w:rPr>
          <w:rFonts w:ascii="Arial" w:hAnsi="Arial" w:cs="Arial"/>
          <w:spacing w:val="-9"/>
          <w:sz w:val="22"/>
          <w:szCs w:val="22"/>
        </w:rPr>
        <w:t xml:space="preserve"> </w:t>
      </w:r>
      <w:r w:rsidRPr="00950582">
        <w:rPr>
          <w:rFonts w:ascii="Arial" w:hAnsi="Arial" w:cs="Arial"/>
          <w:spacing w:val="-2"/>
          <w:sz w:val="22"/>
          <w:szCs w:val="22"/>
        </w:rPr>
        <w:t>TEM</w:t>
      </w:r>
      <w:r w:rsidR="00275D49">
        <w:rPr>
          <w:rFonts w:ascii="Arial" w:hAnsi="Arial" w:cs="Arial"/>
          <w:spacing w:val="-2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POR</w:t>
      </w:r>
      <w:r w:rsidRPr="00950582">
        <w:rPr>
          <w:rFonts w:ascii="Arial" w:hAnsi="Arial" w:cs="Arial"/>
          <w:spacing w:val="34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OBJETO</w:t>
      </w:r>
      <w:r w:rsidRPr="00950582">
        <w:rPr>
          <w:rFonts w:ascii="Arial" w:hAnsi="Arial" w:cs="Arial"/>
          <w:spacing w:val="35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O</w:t>
      </w:r>
      <w:r w:rsidRPr="00950582">
        <w:rPr>
          <w:rFonts w:ascii="Arial" w:hAnsi="Arial" w:cs="Arial"/>
          <w:spacing w:val="35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FIM</w:t>
      </w:r>
      <w:r w:rsidRPr="00950582">
        <w:rPr>
          <w:rFonts w:ascii="Arial" w:hAnsi="Arial" w:cs="Arial"/>
          <w:spacing w:val="37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ADIANTE</w:t>
      </w:r>
      <w:r w:rsidRPr="00950582">
        <w:rPr>
          <w:rFonts w:ascii="Arial" w:hAnsi="Arial" w:cs="Arial"/>
          <w:spacing w:val="36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ESPECIFICADO,</w:t>
      </w:r>
      <w:r w:rsidRPr="00950582">
        <w:rPr>
          <w:rFonts w:ascii="Arial" w:hAnsi="Arial" w:cs="Arial"/>
          <w:spacing w:val="36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NOS</w:t>
      </w:r>
      <w:r w:rsidRPr="00950582">
        <w:rPr>
          <w:rFonts w:ascii="Arial" w:hAnsi="Arial" w:cs="Arial"/>
          <w:spacing w:val="33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TERMOS</w:t>
      </w:r>
      <w:r w:rsidRPr="00950582">
        <w:rPr>
          <w:rFonts w:ascii="Arial" w:hAnsi="Arial" w:cs="Arial"/>
          <w:spacing w:val="37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DAS</w:t>
      </w:r>
      <w:r w:rsidRPr="00950582">
        <w:rPr>
          <w:rFonts w:ascii="Arial" w:hAnsi="Arial" w:cs="Arial"/>
          <w:spacing w:val="-44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CLÁUSULAS</w:t>
      </w:r>
      <w:r w:rsidRPr="00950582">
        <w:rPr>
          <w:rFonts w:ascii="Arial" w:hAnsi="Arial" w:cs="Arial"/>
          <w:spacing w:val="-2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A</w:t>
      </w:r>
      <w:r w:rsidRPr="00950582">
        <w:rPr>
          <w:rFonts w:ascii="Arial" w:hAnsi="Arial" w:cs="Arial"/>
          <w:spacing w:val="-2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SEGUIR AJUSTADAS.</w:t>
      </w:r>
    </w:p>
    <w:p w14:paraId="3E74422B" w14:textId="77777777" w:rsidR="005E02BC" w:rsidRPr="00950582" w:rsidRDefault="005E02BC">
      <w:pPr>
        <w:pStyle w:val="Corpodetexto"/>
        <w:rPr>
          <w:rFonts w:ascii="Arial" w:hAnsi="Arial" w:cs="Arial"/>
          <w:sz w:val="22"/>
          <w:szCs w:val="22"/>
        </w:rPr>
      </w:pPr>
    </w:p>
    <w:p w14:paraId="0D1B3E59" w14:textId="77777777" w:rsidR="005E02BC" w:rsidRPr="00950582" w:rsidRDefault="005E02BC">
      <w:pPr>
        <w:pStyle w:val="Corpodetexto"/>
        <w:spacing w:before="3"/>
        <w:rPr>
          <w:rFonts w:ascii="Arial" w:hAnsi="Arial" w:cs="Arial"/>
          <w:sz w:val="22"/>
          <w:szCs w:val="22"/>
        </w:rPr>
      </w:pPr>
    </w:p>
    <w:p w14:paraId="7E6B104F" w14:textId="77777777" w:rsidR="0024755E" w:rsidRPr="00EA4369" w:rsidRDefault="00A41294" w:rsidP="0024755E">
      <w:pPr>
        <w:pStyle w:val="Corpodetexto"/>
        <w:spacing w:line="276" w:lineRule="auto"/>
        <w:ind w:left="112" w:right="389"/>
        <w:jc w:val="both"/>
        <w:rPr>
          <w:rFonts w:ascii="Arial" w:hAnsi="Arial" w:cs="Arial"/>
          <w:sz w:val="22"/>
          <w:szCs w:val="22"/>
          <w:lang w:val="pt-BR"/>
        </w:rPr>
      </w:pPr>
      <w:r w:rsidRPr="00950582">
        <w:rPr>
          <w:rFonts w:ascii="Arial" w:hAnsi="Arial" w:cs="Arial"/>
          <w:b/>
          <w:sz w:val="22"/>
          <w:szCs w:val="22"/>
        </w:rPr>
        <w:t xml:space="preserve">CONTRATANTE: MUNICÍPIO DE </w:t>
      </w:r>
      <w:r w:rsidR="00735D79">
        <w:rPr>
          <w:rFonts w:ascii="Arial" w:hAnsi="Arial" w:cs="Arial"/>
          <w:b/>
          <w:sz w:val="22"/>
          <w:szCs w:val="22"/>
        </w:rPr>
        <w:t>JACOBINA DO PIAUÍ</w:t>
      </w:r>
      <w:r w:rsidRPr="00950582">
        <w:rPr>
          <w:rFonts w:ascii="Arial" w:hAnsi="Arial" w:cs="Arial"/>
          <w:b/>
          <w:sz w:val="22"/>
          <w:szCs w:val="22"/>
        </w:rPr>
        <w:t xml:space="preserve"> DO PIAUÍ, </w:t>
      </w:r>
      <w:r w:rsidRPr="00950582">
        <w:rPr>
          <w:rFonts w:ascii="Arial" w:hAnsi="Arial" w:cs="Arial"/>
          <w:sz w:val="22"/>
          <w:szCs w:val="22"/>
        </w:rPr>
        <w:t>pessoa jurídica de direito público interno, inscrito no CNPJ</w:t>
      </w:r>
      <w:r w:rsidRPr="00950582">
        <w:rPr>
          <w:rFonts w:ascii="Arial" w:hAnsi="Arial" w:cs="Arial"/>
          <w:spacing w:val="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n°</w:t>
      </w:r>
      <w:r w:rsidRPr="00950582">
        <w:rPr>
          <w:rFonts w:ascii="Arial" w:hAnsi="Arial" w:cs="Arial"/>
          <w:spacing w:val="-9"/>
          <w:sz w:val="22"/>
          <w:szCs w:val="22"/>
        </w:rPr>
        <w:t xml:space="preserve"> </w:t>
      </w:r>
      <w:r w:rsidR="00A76B00">
        <w:rPr>
          <w:rFonts w:ascii="Arial" w:hAnsi="Arial" w:cs="Arial"/>
          <w:sz w:val="22"/>
          <w:szCs w:val="22"/>
        </w:rPr>
        <w:t>41.522.368/0001-05</w:t>
      </w:r>
      <w:r w:rsidRPr="00950582">
        <w:rPr>
          <w:rFonts w:ascii="Arial" w:hAnsi="Arial" w:cs="Arial"/>
          <w:sz w:val="22"/>
          <w:szCs w:val="22"/>
        </w:rPr>
        <w:t>,</w:t>
      </w:r>
      <w:r w:rsidRPr="00950582">
        <w:rPr>
          <w:rFonts w:ascii="Arial" w:hAnsi="Arial" w:cs="Arial"/>
          <w:spacing w:val="-9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estabelecido</w:t>
      </w:r>
      <w:r w:rsidRPr="00950582">
        <w:rPr>
          <w:rFonts w:ascii="Arial" w:hAnsi="Arial" w:cs="Arial"/>
          <w:spacing w:val="-10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na</w:t>
      </w:r>
      <w:r w:rsidRPr="00950582">
        <w:rPr>
          <w:rFonts w:ascii="Arial" w:hAnsi="Arial" w:cs="Arial"/>
          <w:spacing w:val="-11"/>
          <w:sz w:val="22"/>
          <w:szCs w:val="22"/>
        </w:rPr>
        <w:t xml:space="preserve"> </w:t>
      </w:r>
      <w:r w:rsidR="00A76B00">
        <w:rPr>
          <w:rFonts w:ascii="Arial" w:hAnsi="Arial" w:cs="Arial"/>
          <w:sz w:val="22"/>
          <w:szCs w:val="22"/>
        </w:rPr>
        <w:t>Praça Estacio de Almeida</w:t>
      </w:r>
      <w:r w:rsidRPr="00950582">
        <w:rPr>
          <w:rFonts w:ascii="Arial" w:hAnsi="Arial" w:cs="Arial"/>
          <w:sz w:val="22"/>
          <w:szCs w:val="22"/>
        </w:rPr>
        <w:t>,</w:t>
      </w:r>
      <w:r w:rsidR="00275D49">
        <w:rPr>
          <w:rFonts w:ascii="Arial" w:hAnsi="Arial" w:cs="Arial"/>
          <w:sz w:val="22"/>
          <w:szCs w:val="22"/>
        </w:rPr>
        <w:t xml:space="preserve"> n° </w:t>
      </w:r>
      <w:r w:rsidR="00A76B00">
        <w:rPr>
          <w:rFonts w:ascii="Arial" w:hAnsi="Arial" w:cs="Arial"/>
          <w:sz w:val="22"/>
          <w:szCs w:val="22"/>
        </w:rPr>
        <w:t>20</w:t>
      </w:r>
      <w:r w:rsidR="00275D49">
        <w:rPr>
          <w:rFonts w:ascii="Arial" w:hAnsi="Arial" w:cs="Arial"/>
          <w:sz w:val="22"/>
          <w:szCs w:val="22"/>
        </w:rPr>
        <w:t>,</w:t>
      </w:r>
      <w:r w:rsidRPr="00950582">
        <w:rPr>
          <w:rFonts w:ascii="Arial" w:hAnsi="Arial" w:cs="Arial"/>
          <w:spacing w:val="-1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Centro</w:t>
      </w:r>
      <w:r w:rsidRPr="00950582">
        <w:rPr>
          <w:rFonts w:ascii="Arial" w:hAnsi="Arial" w:cs="Arial"/>
          <w:spacing w:val="-7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–</w:t>
      </w:r>
      <w:r w:rsidRPr="00950582">
        <w:rPr>
          <w:rFonts w:ascii="Arial" w:hAnsi="Arial" w:cs="Arial"/>
          <w:spacing w:val="-10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CEP:</w:t>
      </w:r>
      <w:r w:rsidRPr="00950582">
        <w:rPr>
          <w:rFonts w:ascii="Arial" w:hAnsi="Arial" w:cs="Arial"/>
          <w:spacing w:val="-10"/>
          <w:sz w:val="22"/>
          <w:szCs w:val="22"/>
        </w:rPr>
        <w:t xml:space="preserve"> </w:t>
      </w:r>
      <w:r w:rsidR="00735D79">
        <w:rPr>
          <w:rFonts w:ascii="Arial" w:hAnsi="Arial" w:cs="Arial"/>
          <w:sz w:val="22"/>
          <w:szCs w:val="22"/>
        </w:rPr>
        <w:t>64.755-000</w:t>
      </w:r>
      <w:r w:rsidRPr="00950582">
        <w:rPr>
          <w:rFonts w:ascii="Arial" w:hAnsi="Arial" w:cs="Arial"/>
          <w:spacing w:val="-1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em</w:t>
      </w:r>
      <w:r w:rsidRPr="00950582">
        <w:rPr>
          <w:rFonts w:ascii="Arial" w:hAnsi="Arial" w:cs="Arial"/>
          <w:spacing w:val="-9"/>
          <w:sz w:val="22"/>
          <w:szCs w:val="22"/>
        </w:rPr>
        <w:t xml:space="preserve"> </w:t>
      </w:r>
      <w:r w:rsidR="00735D79">
        <w:rPr>
          <w:rFonts w:ascii="Arial" w:hAnsi="Arial" w:cs="Arial"/>
          <w:sz w:val="22"/>
          <w:szCs w:val="22"/>
        </w:rPr>
        <w:t>Jacobina do Piauí</w:t>
      </w:r>
      <w:r w:rsidRPr="00950582">
        <w:rPr>
          <w:rFonts w:ascii="Arial" w:hAnsi="Arial" w:cs="Arial"/>
          <w:sz w:val="22"/>
          <w:szCs w:val="22"/>
        </w:rPr>
        <w:t>/PI,</w:t>
      </w:r>
      <w:r w:rsidRPr="00950582">
        <w:rPr>
          <w:rFonts w:ascii="Arial" w:hAnsi="Arial" w:cs="Arial"/>
          <w:spacing w:val="-10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neste</w:t>
      </w:r>
      <w:r w:rsidRPr="00950582">
        <w:rPr>
          <w:rFonts w:ascii="Arial" w:hAnsi="Arial" w:cs="Arial"/>
          <w:spacing w:val="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 xml:space="preserve">ato representado por seu Prefeito Sr. </w:t>
      </w:r>
      <w:r w:rsidR="003B5F63">
        <w:rPr>
          <w:rFonts w:ascii="Arial" w:hAnsi="Arial" w:cs="Arial"/>
          <w:sz w:val="22"/>
          <w:szCs w:val="22"/>
        </w:rPr>
        <w:t>Varderlei Raimundo de Carvalho</w:t>
      </w:r>
      <w:r w:rsidRPr="00950582">
        <w:rPr>
          <w:rFonts w:ascii="Arial" w:hAnsi="Arial" w:cs="Arial"/>
          <w:sz w:val="22"/>
          <w:szCs w:val="22"/>
        </w:rPr>
        <w:t xml:space="preserve">, brasileiro, </w:t>
      </w:r>
      <w:r w:rsidR="00275D49">
        <w:rPr>
          <w:rFonts w:ascii="Arial" w:hAnsi="Arial" w:cs="Arial"/>
          <w:sz w:val="22"/>
          <w:szCs w:val="22"/>
        </w:rPr>
        <w:t>casado</w:t>
      </w:r>
      <w:r w:rsidRPr="00950582">
        <w:rPr>
          <w:rFonts w:ascii="Arial" w:hAnsi="Arial" w:cs="Arial"/>
          <w:sz w:val="22"/>
          <w:szCs w:val="22"/>
        </w:rPr>
        <w:t>, portador da</w:t>
      </w:r>
      <w:r w:rsidRPr="00950582">
        <w:rPr>
          <w:rFonts w:ascii="Arial" w:hAnsi="Arial" w:cs="Arial"/>
          <w:spacing w:val="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Cédula de Identidade/RG n°</w:t>
      </w:r>
      <w:r w:rsidR="0024755E" w:rsidRPr="00EA4369">
        <w:rPr>
          <w:rFonts w:ascii="Arial" w:hAnsi="Arial" w:cs="Arial"/>
          <w:sz w:val="22"/>
          <w:szCs w:val="22"/>
          <w:lang w:val="pt-BR"/>
        </w:rPr>
        <w:t>15.77851 e inscrito no CPF sob o n° 747.179.103-97, residente e domiciliado em Jacobina-PI.</w:t>
      </w:r>
    </w:p>
    <w:p w14:paraId="7926B51F" w14:textId="6C5D9178" w:rsidR="005E02BC" w:rsidRPr="00950582" w:rsidRDefault="005E02BC" w:rsidP="0024755E">
      <w:pPr>
        <w:pStyle w:val="Corpodetexto"/>
        <w:spacing w:line="276" w:lineRule="auto"/>
        <w:ind w:left="112" w:right="389"/>
        <w:jc w:val="both"/>
        <w:rPr>
          <w:rFonts w:ascii="Arial" w:hAnsi="Arial" w:cs="Arial"/>
          <w:sz w:val="22"/>
          <w:szCs w:val="22"/>
        </w:rPr>
      </w:pPr>
    </w:p>
    <w:p w14:paraId="2F323290" w14:textId="6C10DFBF" w:rsidR="005E02BC" w:rsidRDefault="00A41294" w:rsidP="0024755E">
      <w:pPr>
        <w:tabs>
          <w:tab w:val="left" w:leader="dot" w:pos="8670"/>
          <w:tab w:val="left" w:pos="9639"/>
        </w:tabs>
        <w:ind w:left="112" w:right="227"/>
        <w:jc w:val="both"/>
        <w:rPr>
          <w:rFonts w:ascii="Arial" w:hAnsi="Arial" w:cs="Arial"/>
          <w:spacing w:val="-1"/>
        </w:rPr>
      </w:pPr>
      <w:r w:rsidRPr="00950582">
        <w:rPr>
          <w:rFonts w:ascii="Arial" w:hAnsi="Arial" w:cs="Arial"/>
          <w:b/>
        </w:rPr>
        <w:t>CONTRATADA:</w:t>
      </w:r>
      <w:r w:rsidR="0024755E" w:rsidRPr="0024755E">
        <w:t xml:space="preserve"> </w:t>
      </w:r>
      <w:r w:rsidR="0024755E" w:rsidRPr="0024755E">
        <w:rPr>
          <w:rFonts w:ascii="Arial" w:hAnsi="Arial" w:cs="Arial"/>
          <w:b/>
          <w:spacing w:val="-1"/>
        </w:rPr>
        <w:t>46.010.031 ERIVAN RODRIGUES</w:t>
      </w:r>
      <w:r w:rsidRPr="00950582">
        <w:rPr>
          <w:rFonts w:ascii="Arial" w:hAnsi="Arial" w:cs="Arial"/>
        </w:rPr>
        <w:t>,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pessoa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jurídica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direito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privado,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inscrita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no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CNPJ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n°</w:t>
      </w:r>
      <w:r w:rsidR="0024755E" w:rsidRPr="0024755E">
        <w:rPr>
          <w:rFonts w:ascii="Arial" w:hAnsi="Arial" w:cs="Arial"/>
        </w:rPr>
        <w:t>46.010.031/0001-24</w:t>
      </w:r>
      <w:r w:rsidRPr="00950582">
        <w:rPr>
          <w:rFonts w:ascii="Arial" w:hAnsi="Arial" w:cs="Arial"/>
        </w:rPr>
        <w:t>,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sediada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na</w:t>
      </w:r>
      <w:r w:rsidR="00D85015">
        <w:rPr>
          <w:rFonts w:ascii="Arial" w:hAnsi="Arial" w:cs="Arial"/>
        </w:rPr>
        <w:t xml:space="preserve"> </w:t>
      </w:r>
      <w:r w:rsidR="0024755E" w:rsidRPr="0024755E">
        <w:rPr>
          <w:rFonts w:ascii="Arial" w:hAnsi="Arial" w:cs="Arial"/>
          <w:lang w:val="pt-BR"/>
        </w:rPr>
        <w:t xml:space="preserve">Avenida Vereador Joao Almeida, 0, Alto </w:t>
      </w:r>
      <w:proofErr w:type="spellStart"/>
      <w:r w:rsidR="0024755E" w:rsidRPr="0024755E">
        <w:rPr>
          <w:rFonts w:ascii="Arial" w:hAnsi="Arial" w:cs="Arial"/>
          <w:lang w:val="pt-BR"/>
        </w:rPr>
        <w:t>Sao</w:t>
      </w:r>
      <w:proofErr w:type="spellEnd"/>
      <w:r w:rsidR="0024755E" w:rsidRPr="0024755E">
        <w:rPr>
          <w:rFonts w:ascii="Arial" w:hAnsi="Arial" w:cs="Arial"/>
          <w:lang w:val="pt-BR"/>
        </w:rPr>
        <w:t xml:space="preserve"> Pedro, CEP: 64.755-000, na cidade</w:t>
      </w:r>
      <w:r w:rsidR="0024755E">
        <w:rPr>
          <w:rFonts w:ascii="Arial" w:hAnsi="Arial" w:cs="Arial"/>
          <w:lang w:val="pt-BR"/>
        </w:rPr>
        <w:t xml:space="preserve"> </w:t>
      </w:r>
      <w:r w:rsidR="0024755E" w:rsidRPr="0024755E">
        <w:rPr>
          <w:rFonts w:ascii="Arial" w:hAnsi="Arial" w:cs="Arial"/>
          <w:lang w:val="pt-BR"/>
        </w:rPr>
        <w:t>de Jacobina do Piauí, Estado do Piauí</w:t>
      </w:r>
      <w:r w:rsidRPr="00950582">
        <w:rPr>
          <w:rFonts w:ascii="Arial" w:hAnsi="Arial" w:cs="Arial"/>
        </w:rPr>
        <w:t>,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neste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ato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representada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pelo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Sr.</w:t>
      </w:r>
      <w:r w:rsidR="0024755E" w:rsidRPr="0024755E">
        <w:t xml:space="preserve"> </w:t>
      </w:r>
      <w:r w:rsidR="0024755E" w:rsidRPr="0024755E">
        <w:rPr>
          <w:rFonts w:ascii="Arial" w:hAnsi="Arial" w:cs="Arial"/>
          <w:spacing w:val="-1"/>
        </w:rPr>
        <w:t>Erivan Rodrigues, brasileiro,</w:t>
      </w:r>
      <w:r w:rsidR="0024755E">
        <w:rPr>
          <w:rFonts w:ascii="Arial" w:hAnsi="Arial" w:cs="Arial"/>
          <w:spacing w:val="-1"/>
        </w:rPr>
        <w:t xml:space="preserve"> </w:t>
      </w:r>
      <w:r w:rsidR="0024755E" w:rsidRPr="0024755E">
        <w:rPr>
          <w:rFonts w:ascii="Arial" w:hAnsi="Arial" w:cs="Arial"/>
          <w:spacing w:val="-1"/>
        </w:rPr>
        <w:t>solteiro, empresário, portador do CPF: 939.950.403-49,</w:t>
      </w:r>
      <w:r w:rsidR="0024755E">
        <w:rPr>
          <w:rFonts w:ascii="Arial" w:hAnsi="Arial" w:cs="Arial"/>
          <w:spacing w:val="-1"/>
        </w:rPr>
        <w:t xml:space="preserve"> </w:t>
      </w:r>
      <w:r w:rsidR="0024755E" w:rsidRPr="0024755E">
        <w:rPr>
          <w:rFonts w:ascii="Arial" w:hAnsi="Arial" w:cs="Arial"/>
          <w:spacing w:val="-1"/>
        </w:rPr>
        <w:t>portador do RG 2196934 SSP-PI, residente e domiciliado na Rua Rio Grande Do</w:t>
      </w:r>
      <w:r w:rsidR="0024755E">
        <w:rPr>
          <w:rFonts w:ascii="Arial" w:hAnsi="Arial" w:cs="Arial"/>
          <w:spacing w:val="-1"/>
        </w:rPr>
        <w:t xml:space="preserve"> </w:t>
      </w:r>
      <w:r w:rsidR="0024755E" w:rsidRPr="0024755E">
        <w:rPr>
          <w:rFonts w:ascii="Arial" w:hAnsi="Arial" w:cs="Arial"/>
          <w:spacing w:val="-1"/>
        </w:rPr>
        <w:t xml:space="preserve">Sul, nº456, sn, Santo Antonio, CEP: 64.750-000, na cidade de Paulistana </w:t>
      </w:r>
      <w:r w:rsidR="0024755E">
        <w:rPr>
          <w:rFonts w:ascii="Arial" w:hAnsi="Arial" w:cs="Arial"/>
          <w:spacing w:val="-1"/>
        </w:rPr>
        <w:t>–</w:t>
      </w:r>
      <w:r w:rsidR="0024755E" w:rsidRPr="0024755E">
        <w:rPr>
          <w:rFonts w:ascii="Arial" w:hAnsi="Arial" w:cs="Arial"/>
          <w:spacing w:val="-1"/>
        </w:rPr>
        <w:t xml:space="preserve"> PI</w:t>
      </w:r>
    </w:p>
    <w:p w14:paraId="611564CB" w14:textId="77777777" w:rsidR="0024755E" w:rsidRPr="00950582" w:rsidRDefault="0024755E" w:rsidP="0024755E">
      <w:pPr>
        <w:tabs>
          <w:tab w:val="left" w:leader="dot" w:pos="8670"/>
        </w:tabs>
        <w:ind w:left="112"/>
        <w:rPr>
          <w:rFonts w:ascii="Arial" w:hAnsi="Arial" w:cs="Arial"/>
        </w:rPr>
      </w:pPr>
    </w:p>
    <w:p w14:paraId="7DF9C4D0" w14:textId="469FCD3E" w:rsidR="005E02BC" w:rsidRPr="00950582" w:rsidRDefault="00A41294" w:rsidP="0024755E">
      <w:pPr>
        <w:pStyle w:val="Corpodetexto"/>
        <w:spacing w:line="276" w:lineRule="auto"/>
        <w:ind w:left="112" w:right="391"/>
        <w:jc w:val="both"/>
        <w:rPr>
          <w:rFonts w:ascii="Arial" w:hAnsi="Arial" w:cs="Arial"/>
          <w:sz w:val="22"/>
          <w:szCs w:val="22"/>
        </w:rPr>
      </w:pPr>
      <w:r w:rsidRPr="00950582">
        <w:rPr>
          <w:rFonts w:ascii="Arial" w:hAnsi="Arial" w:cs="Arial"/>
          <w:sz w:val="22"/>
          <w:szCs w:val="22"/>
        </w:rPr>
        <w:t>Os Contratantes acima qualificados, tendo entre si justo e avençado, celebram o presente ajuste oriundo do</w:t>
      </w:r>
      <w:r w:rsidRPr="00950582">
        <w:rPr>
          <w:rFonts w:ascii="Arial" w:hAnsi="Arial" w:cs="Arial"/>
          <w:spacing w:val="1"/>
          <w:sz w:val="22"/>
          <w:szCs w:val="22"/>
        </w:rPr>
        <w:t xml:space="preserve"> </w:t>
      </w:r>
      <w:r w:rsidRPr="00950582">
        <w:rPr>
          <w:rFonts w:ascii="Arial" w:hAnsi="Arial" w:cs="Arial"/>
          <w:spacing w:val="-1"/>
          <w:sz w:val="22"/>
          <w:szCs w:val="22"/>
        </w:rPr>
        <w:t>Pregão</w:t>
      </w:r>
      <w:r w:rsidRPr="00950582">
        <w:rPr>
          <w:rFonts w:ascii="Arial" w:hAnsi="Arial" w:cs="Arial"/>
          <w:spacing w:val="-9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Eletrônico</w:t>
      </w:r>
      <w:r w:rsidRPr="00950582">
        <w:rPr>
          <w:rFonts w:ascii="Arial" w:hAnsi="Arial" w:cs="Arial"/>
          <w:spacing w:val="-10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n°</w:t>
      </w:r>
      <w:r w:rsidRPr="00950582">
        <w:rPr>
          <w:rFonts w:ascii="Arial" w:hAnsi="Arial" w:cs="Arial"/>
          <w:spacing w:val="-8"/>
          <w:sz w:val="22"/>
          <w:szCs w:val="22"/>
        </w:rPr>
        <w:t xml:space="preserve"> </w:t>
      </w:r>
      <w:r w:rsidR="0024755E">
        <w:rPr>
          <w:rFonts w:ascii="Arial" w:hAnsi="Arial" w:cs="Arial"/>
          <w:sz w:val="22"/>
          <w:szCs w:val="22"/>
        </w:rPr>
        <w:t>014</w:t>
      </w:r>
      <w:r w:rsidRPr="00950582">
        <w:rPr>
          <w:rFonts w:ascii="Arial" w:hAnsi="Arial" w:cs="Arial"/>
          <w:sz w:val="22"/>
          <w:szCs w:val="22"/>
        </w:rPr>
        <w:t>/</w:t>
      </w:r>
      <w:r w:rsidR="00357AD5">
        <w:rPr>
          <w:rFonts w:ascii="Arial" w:hAnsi="Arial" w:cs="Arial"/>
          <w:sz w:val="22"/>
          <w:szCs w:val="22"/>
        </w:rPr>
        <w:t>2026</w:t>
      </w:r>
      <w:r w:rsidRPr="00950582">
        <w:rPr>
          <w:rFonts w:ascii="Arial" w:hAnsi="Arial" w:cs="Arial"/>
          <w:spacing w:val="-7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instruído</w:t>
      </w:r>
      <w:r w:rsidRPr="00950582">
        <w:rPr>
          <w:rFonts w:ascii="Arial" w:hAnsi="Arial" w:cs="Arial"/>
          <w:spacing w:val="-10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através</w:t>
      </w:r>
      <w:r w:rsidRPr="00950582">
        <w:rPr>
          <w:rFonts w:ascii="Arial" w:hAnsi="Arial" w:cs="Arial"/>
          <w:spacing w:val="-9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do</w:t>
      </w:r>
      <w:r w:rsidRPr="00950582">
        <w:rPr>
          <w:rFonts w:ascii="Arial" w:hAnsi="Arial" w:cs="Arial"/>
          <w:spacing w:val="-12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Processo</w:t>
      </w:r>
      <w:r w:rsidRPr="00950582">
        <w:rPr>
          <w:rFonts w:ascii="Arial" w:hAnsi="Arial" w:cs="Arial"/>
          <w:spacing w:val="-9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Administrativo</w:t>
      </w:r>
      <w:r w:rsidRPr="00950582">
        <w:rPr>
          <w:rFonts w:ascii="Arial" w:hAnsi="Arial" w:cs="Arial"/>
          <w:spacing w:val="-9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n°</w:t>
      </w:r>
      <w:r w:rsidRPr="00950582">
        <w:rPr>
          <w:rFonts w:ascii="Arial" w:hAnsi="Arial" w:cs="Arial"/>
          <w:spacing w:val="-8"/>
          <w:sz w:val="22"/>
          <w:szCs w:val="22"/>
        </w:rPr>
        <w:t xml:space="preserve"> </w:t>
      </w:r>
      <w:r w:rsidR="0024755E">
        <w:rPr>
          <w:rFonts w:ascii="Arial" w:hAnsi="Arial" w:cs="Arial"/>
          <w:sz w:val="22"/>
          <w:szCs w:val="22"/>
        </w:rPr>
        <w:t>032</w:t>
      </w:r>
      <w:r w:rsidRPr="00950582">
        <w:rPr>
          <w:rFonts w:ascii="Arial" w:hAnsi="Arial" w:cs="Arial"/>
          <w:sz w:val="22"/>
          <w:szCs w:val="22"/>
        </w:rPr>
        <w:t>/</w:t>
      </w:r>
      <w:r w:rsidR="00357AD5">
        <w:rPr>
          <w:rFonts w:ascii="Arial" w:hAnsi="Arial" w:cs="Arial"/>
          <w:sz w:val="22"/>
          <w:szCs w:val="22"/>
        </w:rPr>
        <w:t>2026</w:t>
      </w:r>
      <w:r w:rsidRPr="00950582">
        <w:rPr>
          <w:rFonts w:ascii="Arial" w:hAnsi="Arial" w:cs="Arial"/>
          <w:spacing w:val="-7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–</w:t>
      </w:r>
      <w:r w:rsidRPr="00950582">
        <w:rPr>
          <w:rFonts w:ascii="Arial" w:hAnsi="Arial" w:cs="Arial"/>
          <w:spacing w:val="-8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CPL/</w:t>
      </w:r>
      <w:r w:rsidR="00A76B00">
        <w:rPr>
          <w:rFonts w:ascii="Arial" w:hAnsi="Arial" w:cs="Arial"/>
          <w:sz w:val="22"/>
          <w:szCs w:val="22"/>
        </w:rPr>
        <w:t>PMJ</w:t>
      </w:r>
      <w:r w:rsidRPr="00950582">
        <w:rPr>
          <w:rFonts w:ascii="Arial" w:hAnsi="Arial" w:cs="Arial"/>
          <w:sz w:val="22"/>
          <w:szCs w:val="22"/>
        </w:rPr>
        <w:t>,</w:t>
      </w:r>
      <w:r w:rsidRPr="00950582">
        <w:rPr>
          <w:rFonts w:ascii="Arial" w:hAnsi="Arial" w:cs="Arial"/>
          <w:spacing w:val="-8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sujeitando-</w:t>
      </w:r>
      <w:r w:rsidRPr="00950582">
        <w:rPr>
          <w:rFonts w:ascii="Arial" w:hAnsi="Arial" w:cs="Arial"/>
          <w:spacing w:val="-1"/>
          <w:sz w:val="22"/>
          <w:szCs w:val="22"/>
        </w:rPr>
        <w:t>se</w:t>
      </w:r>
      <w:r w:rsidRPr="00950582">
        <w:rPr>
          <w:rFonts w:ascii="Arial" w:hAnsi="Arial" w:cs="Arial"/>
          <w:spacing w:val="-11"/>
          <w:sz w:val="22"/>
          <w:szCs w:val="22"/>
        </w:rPr>
        <w:t xml:space="preserve"> </w:t>
      </w:r>
      <w:r w:rsidRPr="00950582">
        <w:rPr>
          <w:rFonts w:ascii="Arial" w:hAnsi="Arial" w:cs="Arial"/>
          <w:spacing w:val="-1"/>
          <w:sz w:val="22"/>
          <w:szCs w:val="22"/>
        </w:rPr>
        <w:t>as</w:t>
      </w:r>
      <w:r w:rsidRPr="00950582">
        <w:rPr>
          <w:rFonts w:ascii="Arial" w:hAnsi="Arial" w:cs="Arial"/>
          <w:spacing w:val="-13"/>
          <w:sz w:val="22"/>
          <w:szCs w:val="22"/>
        </w:rPr>
        <w:t xml:space="preserve"> </w:t>
      </w:r>
      <w:r w:rsidRPr="00950582">
        <w:rPr>
          <w:rFonts w:ascii="Arial" w:hAnsi="Arial" w:cs="Arial"/>
          <w:spacing w:val="-1"/>
          <w:sz w:val="22"/>
          <w:szCs w:val="22"/>
        </w:rPr>
        <w:t>partes</w:t>
      </w:r>
      <w:r w:rsidRPr="00950582">
        <w:rPr>
          <w:rFonts w:ascii="Arial" w:hAnsi="Arial" w:cs="Arial"/>
          <w:spacing w:val="-12"/>
          <w:sz w:val="22"/>
          <w:szCs w:val="22"/>
        </w:rPr>
        <w:t xml:space="preserve"> </w:t>
      </w:r>
      <w:r w:rsidRPr="00950582">
        <w:rPr>
          <w:rFonts w:ascii="Arial" w:hAnsi="Arial" w:cs="Arial"/>
          <w:spacing w:val="-1"/>
          <w:sz w:val="22"/>
          <w:szCs w:val="22"/>
        </w:rPr>
        <w:t>às</w:t>
      </w:r>
      <w:r w:rsidRPr="00950582">
        <w:rPr>
          <w:rFonts w:ascii="Arial" w:hAnsi="Arial" w:cs="Arial"/>
          <w:spacing w:val="-12"/>
          <w:sz w:val="22"/>
          <w:szCs w:val="22"/>
        </w:rPr>
        <w:t xml:space="preserve"> </w:t>
      </w:r>
      <w:r w:rsidRPr="00950582">
        <w:rPr>
          <w:rFonts w:ascii="Arial" w:hAnsi="Arial" w:cs="Arial"/>
          <w:spacing w:val="-1"/>
          <w:sz w:val="22"/>
          <w:szCs w:val="22"/>
        </w:rPr>
        <w:t>normas</w:t>
      </w:r>
      <w:r w:rsidRPr="00950582">
        <w:rPr>
          <w:rFonts w:ascii="Arial" w:hAnsi="Arial" w:cs="Arial"/>
          <w:spacing w:val="-13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disciplinares</w:t>
      </w:r>
      <w:r w:rsidRPr="00950582">
        <w:rPr>
          <w:rFonts w:ascii="Arial" w:hAnsi="Arial" w:cs="Arial"/>
          <w:spacing w:val="-13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da</w:t>
      </w:r>
      <w:r w:rsidRPr="00950582">
        <w:rPr>
          <w:rFonts w:ascii="Arial" w:hAnsi="Arial" w:cs="Arial"/>
          <w:spacing w:val="-13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Lei</w:t>
      </w:r>
      <w:r w:rsidRPr="00950582">
        <w:rPr>
          <w:rFonts w:ascii="Arial" w:hAnsi="Arial" w:cs="Arial"/>
          <w:spacing w:val="-1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nº</w:t>
      </w:r>
      <w:r w:rsidRPr="00950582">
        <w:rPr>
          <w:rFonts w:ascii="Arial" w:hAnsi="Arial" w:cs="Arial"/>
          <w:spacing w:val="-15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14.133,</w:t>
      </w:r>
      <w:r w:rsidRPr="00950582">
        <w:rPr>
          <w:rFonts w:ascii="Arial" w:hAnsi="Arial" w:cs="Arial"/>
          <w:spacing w:val="-12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de</w:t>
      </w:r>
      <w:r w:rsidRPr="00950582">
        <w:rPr>
          <w:rFonts w:ascii="Arial" w:hAnsi="Arial" w:cs="Arial"/>
          <w:spacing w:val="-10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1º</w:t>
      </w:r>
      <w:r w:rsidRPr="00950582">
        <w:rPr>
          <w:rFonts w:ascii="Arial" w:hAnsi="Arial" w:cs="Arial"/>
          <w:spacing w:val="-15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de</w:t>
      </w:r>
      <w:r w:rsidRPr="00950582">
        <w:rPr>
          <w:rFonts w:ascii="Arial" w:hAnsi="Arial" w:cs="Arial"/>
          <w:spacing w:val="-12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abril</w:t>
      </w:r>
      <w:r w:rsidRPr="00950582">
        <w:rPr>
          <w:rFonts w:ascii="Arial" w:hAnsi="Arial" w:cs="Arial"/>
          <w:spacing w:val="-13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de</w:t>
      </w:r>
      <w:r w:rsidRPr="00950582">
        <w:rPr>
          <w:rFonts w:ascii="Arial" w:hAnsi="Arial" w:cs="Arial"/>
          <w:spacing w:val="-1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2021,</w:t>
      </w:r>
      <w:r w:rsidRPr="00950582">
        <w:rPr>
          <w:rFonts w:ascii="Arial" w:hAnsi="Arial" w:cs="Arial"/>
          <w:spacing w:val="-12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e</w:t>
      </w:r>
      <w:r w:rsidRPr="00950582">
        <w:rPr>
          <w:rFonts w:ascii="Arial" w:hAnsi="Arial" w:cs="Arial"/>
          <w:spacing w:val="-1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demais</w:t>
      </w:r>
      <w:r w:rsidRPr="00950582">
        <w:rPr>
          <w:rFonts w:ascii="Arial" w:hAnsi="Arial" w:cs="Arial"/>
          <w:spacing w:val="-13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legislação</w:t>
      </w:r>
      <w:r w:rsidRPr="00950582">
        <w:rPr>
          <w:rFonts w:ascii="Arial" w:hAnsi="Arial" w:cs="Arial"/>
          <w:spacing w:val="-12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aplicável,</w:t>
      </w:r>
      <w:r w:rsidRPr="00950582">
        <w:rPr>
          <w:rFonts w:ascii="Arial" w:hAnsi="Arial" w:cs="Arial"/>
          <w:spacing w:val="-12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resolvem</w:t>
      </w:r>
      <w:r w:rsidRPr="00950582">
        <w:rPr>
          <w:rFonts w:ascii="Arial" w:hAnsi="Arial" w:cs="Arial"/>
          <w:spacing w:val="-45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celebrar</w:t>
      </w:r>
      <w:r w:rsidRPr="00950582">
        <w:rPr>
          <w:rFonts w:ascii="Arial" w:hAnsi="Arial" w:cs="Arial"/>
          <w:spacing w:val="-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o</w:t>
      </w:r>
      <w:r w:rsidRPr="00950582">
        <w:rPr>
          <w:rFonts w:ascii="Arial" w:hAnsi="Arial" w:cs="Arial"/>
          <w:spacing w:val="-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presente Termo</w:t>
      </w:r>
      <w:r w:rsidRPr="00950582">
        <w:rPr>
          <w:rFonts w:ascii="Arial" w:hAnsi="Arial" w:cs="Arial"/>
          <w:spacing w:val="-2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de Contrato,</w:t>
      </w:r>
      <w:r w:rsidRPr="00950582">
        <w:rPr>
          <w:rFonts w:ascii="Arial" w:hAnsi="Arial" w:cs="Arial"/>
          <w:spacing w:val="-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mediante</w:t>
      </w:r>
      <w:r w:rsidRPr="00950582">
        <w:rPr>
          <w:rFonts w:ascii="Arial" w:hAnsi="Arial" w:cs="Arial"/>
          <w:spacing w:val="-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as</w:t>
      </w:r>
      <w:r w:rsidRPr="00950582">
        <w:rPr>
          <w:rFonts w:ascii="Arial" w:hAnsi="Arial" w:cs="Arial"/>
          <w:spacing w:val="-2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cláusulas</w:t>
      </w:r>
      <w:r w:rsidRPr="00950582">
        <w:rPr>
          <w:rFonts w:ascii="Arial" w:hAnsi="Arial" w:cs="Arial"/>
          <w:spacing w:val="-3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e condições</w:t>
      </w:r>
      <w:r w:rsidRPr="00950582">
        <w:rPr>
          <w:rFonts w:ascii="Arial" w:hAnsi="Arial" w:cs="Arial"/>
          <w:spacing w:val="-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a</w:t>
      </w:r>
      <w:r w:rsidRPr="00950582">
        <w:rPr>
          <w:rFonts w:ascii="Arial" w:hAnsi="Arial" w:cs="Arial"/>
          <w:spacing w:val="-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seguir</w:t>
      </w:r>
      <w:r w:rsidRPr="00950582">
        <w:rPr>
          <w:rFonts w:ascii="Arial" w:hAnsi="Arial" w:cs="Arial"/>
          <w:spacing w:val="-3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enunciadas.</w:t>
      </w:r>
    </w:p>
    <w:p w14:paraId="104A77DA" w14:textId="77777777" w:rsidR="005E02BC" w:rsidRPr="00950582" w:rsidRDefault="005E02BC">
      <w:pPr>
        <w:pStyle w:val="Corpodetexto"/>
        <w:spacing w:before="10"/>
        <w:rPr>
          <w:rFonts w:ascii="Arial" w:hAnsi="Arial" w:cs="Arial"/>
          <w:sz w:val="22"/>
          <w:szCs w:val="22"/>
        </w:rPr>
      </w:pPr>
    </w:p>
    <w:p w14:paraId="13E49DDF" w14:textId="77777777" w:rsidR="005E02BC" w:rsidRPr="00950582" w:rsidRDefault="00A41294">
      <w:pPr>
        <w:pStyle w:val="Ttulo1"/>
        <w:rPr>
          <w:rFonts w:ascii="Arial" w:hAnsi="Arial" w:cs="Arial"/>
          <w:sz w:val="22"/>
          <w:szCs w:val="22"/>
        </w:rPr>
      </w:pPr>
      <w:r w:rsidRPr="00950582">
        <w:rPr>
          <w:rFonts w:ascii="Arial" w:hAnsi="Arial" w:cs="Arial"/>
          <w:sz w:val="22"/>
          <w:szCs w:val="22"/>
        </w:rPr>
        <w:t>CLÁUSULA</w:t>
      </w:r>
      <w:r w:rsidRPr="00950582">
        <w:rPr>
          <w:rFonts w:ascii="Arial" w:hAnsi="Arial" w:cs="Arial"/>
          <w:spacing w:val="-5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PRIMEIRA</w:t>
      </w:r>
      <w:r w:rsidRPr="00950582">
        <w:rPr>
          <w:rFonts w:ascii="Arial" w:hAnsi="Arial" w:cs="Arial"/>
          <w:spacing w:val="-2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–</w:t>
      </w:r>
      <w:r w:rsidRPr="00950582">
        <w:rPr>
          <w:rFonts w:ascii="Arial" w:hAnsi="Arial" w:cs="Arial"/>
          <w:spacing w:val="-3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OBJETO</w:t>
      </w:r>
    </w:p>
    <w:p w14:paraId="448925EA" w14:textId="77777777" w:rsidR="005E02BC" w:rsidRPr="00950582" w:rsidRDefault="005E02BC">
      <w:pPr>
        <w:pStyle w:val="Corpodetexto"/>
        <w:spacing w:before="7"/>
        <w:rPr>
          <w:rFonts w:ascii="Arial" w:hAnsi="Arial" w:cs="Arial"/>
          <w:b/>
          <w:sz w:val="22"/>
          <w:szCs w:val="22"/>
        </w:rPr>
      </w:pPr>
    </w:p>
    <w:p w14:paraId="43282751" w14:textId="002CAA01" w:rsidR="005E02BC" w:rsidRPr="00A41294" w:rsidRDefault="00A41294" w:rsidP="00735D79">
      <w:pPr>
        <w:pStyle w:val="PargrafodaLista"/>
        <w:numPr>
          <w:ilvl w:val="1"/>
          <w:numId w:val="11"/>
        </w:numPr>
        <w:tabs>
          <w:tab w:val="left" w:pos="821"/>
          <w:tab w:val="left" w:pos="822"/>
        </w:tabs>
        <w:spacing w:before="39"/>
        <w:ind w:left="112" w:right="85" w:hanging="710"/>
        <w:rPr>
          <w:rFonts w:ascii="Arial" w:hAnsi="Arial" w:cs="Arial"/>
        </w:rPr>
      </w:pPr>
      <w:r w:rsidRPr="00A41294">
        <w:rPr>
          <w:rFonts w:ascii="Arial" w:hAnsi="Arial" w:cs="Arial"/>
        </w:rPr>
        <w:t>O</w:t>
      </w:r>
      <w:r w:rsidRPr="00A41294">
        <w:rPr>
          <w:rFonts w:ascii="Arial" w:hAnsi="Arial" w:cs="Arial"/>
          <w:spacing w:val="24"/>
        </w:rPr>
        <w:t xml:space="preserve"> </w:t>
      </w:r>
      <w:r w:rsidRPr="00A41294">
        <w:rPr>
          <w:rFonts w:ascii="Arial" w:hAnsi="Arial" w:cs="Arial"/>
        </w:rPr>
        <w:t>objeto</w:t>
      </w:r>
      <w:r w:rsidRPr="00A41294">
        <w:rPr>
          <w:rFonts w:ascii="Arial" w:hAnsi="Arial" w:cs="Arial"/>
          <w:spacing w:val="25"/>
        </w:rPr>
        <w:t xml:space="preserve"> </w:t>
      </w:r>
      <w:r w:rsidRPr="00A41294">
        <w:rPr>
          <w:rFonts w:ascii="Arial" w:hAnsi="Arial" w:cs="Arial"/>
        </w:rPr>
        <w:t>do</w:t>
      </w:r>
      <w:r w:rsidRPr="00A41294">
        <w:rPr>
          <w:rFonts w:ascii="Arial" w:hAnsi="Arial" w:cs="Arial"/>
          <w:spacing w:val="23"/>
        </w:rPr>
        <w:t xml:space="preserve"> </w:t>
      </w:r>
      <w:r w:rsidRPr="00A41294">
        <w:rPr>
          <w:rFonts w:ascii="Arial" w:hAnsi="Arial" w:cs="Arial"/>
        </w:rPr>
        <w:t>presente</w:t>
      </w:r>
      <w:r w:rsidRPr="00A41294">
        <w:rPr>
          <w:rFonts w:ascii="Arial" w:hAnsi="Arial" w:cs="Arial"/>
          <w:spacing w:val="26"/>
        </w:rPr>
        <w:t xml:space="preserve"> </w:t>
      </w:r>
      <w:r w:rsidRPr="00A41294">
        <w:rPr>
          <w:rFonts w:ascii="Arial" w:hAnsi="Arial" w:cs="Arial"/>
        </w:rPr>
        <w:t>instrumento</w:t>
      </w:r>
      <w:r w:rsidRPr="00A41294">
        <w:rPr>
          <w:rFonts w:ascii="Arial" w:hAnsi="Arial" w:cs="Arial"/>
          <w:spacing w:val="22"/>
        </w:rPr>
        <w:t xml:space="preserve"> </w:t>
      </w:r>
      <w:r w:rsidRPr="00A41294">
        <w:rPr>
          <w:rFonts w:ascii="Arial" w:hAnsi="Arial" w:cs="Arial"/>
        </w:rPr>
        <w:t>é</w:t>
      </w:r>
      <w:r w:rsidRPr="00A41294">
        <w:rPr>
          <w:rFonts w:ascii="Arial" w:hAnsi="Arial" w:cs="Arial"/>
          <w:spacing w:val="26"/>
        </w:rPr>
        <w:t xml:space="preserve"> </w:t>
      </w:r>
      <w:r w:rsidRPr="00A41294">
        <w:rPr>
          <w:rFonts w:ascii="Arial" w:hAnsi="Arial" w:cs="Arial"/>
        </w:rPr>
        <w:t>a</w:t>
      </w:r>
      <w:r w:rsidRPr="00A41294">
        <w:rPr>
          <w:rFonts w:ascii="Arial" w:hAnsi="Arial" w:cs="Arial"/>
          <w:spacing w:val="24"/>
        </w:rPr>
        <w:t xml:space="preserve"> </w:t>
      </w:r>
      <w:r w:rsidR="0024755E">
        <w:rPr>
          <w:rFonts w:ascii="Arial" w:hAnsi="Arial" w:cs="Arial"/>
        </w:rPr>
        <w:t>Aquisição de frutas e verduras para prefeitura e Secretarias Municipais de Jacobina do Piauí-PI</w:t>
      </w:r>
      <w:r w:rsidRPr="00A41294">
        <w:rPr>
          <w:rFonts w:ascii="Arial" w:hAnsi="Arial" w:cs="Arial"/>
        </w:rPr>
        <w:t>,</w:t>
      </w:r>
      <w:r w:rsidRPr="00A41294">
        <w:rPr>
          <w:rFonts w:ascii="Arial" w:hAnsi="Arial" w:cs="Arial"/>
          <w:spacing w:val="25"/>
        </w:rPr>
        <w:t xml:space="preserve"> </w:t>
      </w:r>
      <w:r w:rsidRPr="00A41294">
        <w:rPr>
          <w:rFonts w:ascii="Arial" w:hAnsi="Arial" w:cs="Arial"/>
        </w:rPr>
        <w:t>nas</w:t>
      </w:r>
      <w:r w:rsidRPr="00A41294">
        <w:rPr>
          <w:rFonts w:ascii="Arial" w:hAnsi="Arial" w:cs="Arial"/>
          <w:spacing w:val="25"/>
        </w:rPr>
        <w:t xml:space="preserve"> </w:t>
      </w:r>
      <w:r w:rsidRPr="00A41294">
        <w:rPr>
          <w:rFonts w:ascii="Arial" w:hAnsi="Arial" w:cs="Arial"/>
        </w:rPr>
        <w:t>condições</w:t>
      </w:r>
      <w:r w:rsidRPr="00A41294">
        <w:rPr>
          <w:rFonts w:ascii="Arial" w:hAnsi="Arial" w:cs="Arial"/>
          <w:spacing w:val="24"/>
        </w:rPr>
        <w:t xml:space="preserve"> </w:t>
      </w:r>
      <w:r w:rsidRPr="00A41294">
        <w:rPr>
          <w:rFonts w:ascii="Arial" w:hAnsi="Arial" w:cs="Arial"/>
        </w:rPr>
        <w:t>estabelecidas</w:t>
      </w:r>
      <w:r w:rsidRPr="00A41294">
        <w:rPr>
          <w:rFonts w:ascii="Arial" w:hAnsi="Arial" w:cs="Arial"/>
          <w:spacing w:val="25"/>
        </w:rPr>
        <w:t xml:space="preserve"> </w:t>
      </w:r>
      <w:r w:rsidRPr="00A41294">
        <w:rPr>
          <w:rFonts w:ascii="Arial" w:hAnsi="Arial" w:cs="Arial"/>
        </w:rPr>
        <w:t>no</w:t>
      </w:r>
      <w:r w:rsidRPr="00A41294">
        <w:rPr>
          <w:rFonts w:ascii="Arial" w:hAnsi="Arial" w:cs="Arial"/>
          <w:spacing w:val="24"/>
        </w:rPr>
        <w:t xml:space="preserve"> </w:t>
      </w:r>
      <w:r w:rsidRPr="00A41294">
        <w:rPr>
          <w:rFonts w:ascii="Arial" w:hAnsi="Arial" w:cs="Arial"/>
        </w:rPr>
        <w:t>Termo</w:t>
      </w:r>
      <w:r w:rsidRPr="00A41294">
        <w:rPr>
          <w:rFonts w:ascii="Arial" w:hAnsi="Arial" w:cs="Arial"/>
          <w:spacing w:val="24"/>
        </w:rPr>
        <w:t xml:space="preserve"> </w:t>
      </w:r>
      <w:r w:rsidRPr="00A41294">
        <w:rPr>
          <w:rFonts w:ascii="Arial" w:hAnsi="Arial" w:cs="Arial"/>
        </w:rPr>
        <w:t>de</w:t>
      </w:r>
      <w:r>
        <w:rPr>
          <w:rFonts w:ascii="Arial" w:hAnsi="Arial" w:cs="Arial"/>
        </w:rPr>
        <w:t xml:space="preserve"> </w:t>
      </w:r>
      <w:r w:rsidRPr="00A41294">
        <w:rPr>
          <w:rFonts w:ascii="Arial" w:hAnsi="Arial" w:cs="Arial"/>
        </w:rPr>
        <w:t>Referência.</w:t>
      </w:r>
    </w:p>
    <w:p w14:paraId="767914C8" w14:textId="5F883661" w:rsidR="005E02BC" w:rsidRPr="00950582" w:rsidRDefault="00A41294" w:rsidP="00735D79">
      <w:pPr>
        <w:pStyle w:val="PargrafodaLista"/>
        <w:numPr>
          <w:ilvl w:val="1"/>
          <w:numId w:val="11"/>
        </w:numPr>
        <w:tabs>
          <w:tab w:val="left" w:pos="821"/>
          <w:tab w:val="left" w:pos="822"/>
          <w:tab w:val="left" w:leader="dot" w:pos="2205"/>
        </w:tabs>
        <w:spacing w:before="159" w:line="276" w:lineRule="auto"/>
        <w:ind w:left="112" w:right="85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Independentemente</w:t>
      </w:r>
      <w:r w:rsidRPr="00950582">
        <w:rPr>
          <w:rFonts w:ascii="Arial" w:hAnsi="Arial" w:cs="Arial"/>
          <w:spacing w:val="27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28"/>
        </w:rPr>
        <w:t xml:space="preserve"> </w:t>
      </w:r>
      <w:r w:rsidRPr="00950582">
        <w:rPr>
          <w:rFonts w:ascii="Arial" w:hAnsi="Arial" w:cs="Arial"/>
        </w:rPr>
        <w:t>transcrição,</w:t>
      </w:r>
      <w:r w:rsidRPr="00950582">
        <w:rPr>
          <w:rFonts w:ascii="Arial" w:hAnsi="Arial" w:cs="Arial"/>
          <w:spacing w:val="27"/>
        </w:rPr>
        <w:t xml:space="preserve"> </w:t>
      </w:r>
      <w:r w:rsidRPr="00950582">
        <w:rPr>
          <w:rFonts w:ascii="Arial" w:hAnsi="Arial" w:cs="Arial"/>
        </w:rPr>
        <w:t>são</w:t>
      </w:r>
      <w:r w:rsidRPr="00950582">
        <w:rPr>
          <w:rFonts w:ascii="Arial" w:hAnsi="Arial" w:cs="Arial"/>
          <w:spacing w:val="26"/>
        </w:rPr>
        <w:t xml:space="preserve"> </w:t>
      </w:r>
      <w:r w:rsidRPr="00950582">
        <w:rPr>
          <w:rFonts w:ascii="Arial" w:hAnsi="Arial" w:cs="Arial"/>
        </w:rPr>
        <w:t>partes</w:t>
      </w:r>
      <w:r w:rsidRPr="00950582">
        <w:rPr>
          <w:rFonts w:ascii="Arial" w:hAnsi="Arial" w:cs="Arial"/>
          <w:spacing w:val="26"/>
        </w:rPr>
        <w:t xml:space="preserve"> </w:t>
      </w:r>
      <w:r w:rsidRPr="00950582">
        <w:rPr>
          <w:rFonts w:ascii="Arial" w:hAnsi="Arial" w:cs="Arial"/>
        </w:rPr>
        <w:t>integrantes</w:t>
      </w:r>
      <w:r w:rsidRPr="00950582">
        <w:rPr>
          <w:rFonts w:ascii="Arial" w:hAnsi="Arial" w:cs="Arial"/>
          <w:spacing w:val="27"/>
        </w:rPr>
        <w:t xml:space="preserve"> </w:t>
      </w:r>
      <w:r w:rsidRPr="00950582">
        <w:rPr>
          <w:rFonts w:ascii="Arial" w:hAnsi="Arial" w:cs="Arial"/>
        </w:rPr>
        <w:t>deste</w:t>
      </w:r>
      <w:r w:rsidRPr="00950582">
        <w:rPr>
          <w:rFonts w:ascii="Arial" w:hAnsi="Arial" w:cs="Arial"/>
          <w:spacing w:val="25"/>
        </w:rPr>
        <w:t xml:space="preserve"> </w:t>
      </w:r>
      <w:r w:rsidRPr="00950582">
        <w:rPr>
          <w:rFonts w:ascii="Arial" w:hAnsi="Arial" w:cs="Arial"/>
        </w:rPr>
        <w:t>Contrato</w:t>
      </w:r>
      <w:r w:rsidRPr="00950582">
        <w:rPr>
          <w:rFonts w:ascii="Arial" w:hAnsi="Arial" w:cs="Arial"/>
          <w:spacing w:val="24"/>
        </w:rPr>
        <w:t xml:space="preserve"> </w:t>
      </w:r>
      <w:r w:rsidRPr="00950582">
        <w:rPr>
          <w:rFonts w:ascii="Arial" w:hAnsi="Arial" w:cs="Arial"/>
        </w:rPr>
        <w:t>Administrativo</w:t>
      </w:r>
      <w:r w:rsidRPr="00950582">
        <w:rPr>
          <w:rFonts w:ascii="Arial" w:hAnsi="Arial" w:cs="Arial"/>
          <w:spacing w:val="25"/>
        </w:rPr>
        <w:t xml:space="preserve"> </w:t>
      </w:r>
      <w:r w:rsidRPr="00950582">
        <w:rPr>
          <w:rFonts w:ascii="Arial" w:hAnsi="Arial" w:cs="Arial"/>
        </w:rPr>
        <w:t>o</w:t>
      </w:r>
      <w:r w:rsidRPr="00950582">
        <w:rPr>
          <w:rFonts w:ascii="Arial" w:hAnsi="Arial" w:cs="Arial"/>
          <w:spacing w:val="26"/>
        </w:rPr>
        <w:t xml:space="preserve"> </w:t>
      </w:r>
      <w:r w:rsidRPr="00950582">
        <w:rPr>
          <w:rFonts w:ascii="Arial" w:hAnsi="Arial" w:cs="Arial"/>
        </w:rPr>
        <w:t>edital</w:t>
      </w:r>
      <w:r w:rsidRPr="00950582">
        <w:rPr>
          <w:rFonts w:ascii="Arial" w:hAnsi="Arial" w:cs="Arial"/>
          <w:spacing w:val="26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-45"/>
        </w:rPr>
        <w:t xml:space="preserve"> </w:t>
      </w:r>
      <w:r w:rsidRPr="00950582">
        <w:rPr>
          <w:rFonts w:ascii="Arial" w:hAnsi="Arial" w:cs="Arial"/>
        </w:rPr>
        <w:t>Pregão</w:t>
      </w:r>
      <w:r w:rsidRPr="00950582">
        <w:rPr>
          <w:rFonts w:ascii="Arial" w:hAnsi="Arial" w:cs="Arial"/>
          <w:spacing w:val="-12"/>
        </w:rPr>
        <w:t xml:space="preserve"> </w:t>
      </w:r>
      <w:r w:rsidRPr="00950582">
        <w:rPr>
          <w:rFonts w:ascii="Arial" w:hAnsi="Arial" w:cs="Arial"/>
        </w:rPr>
        <w:t>Eletrônico</w:t>
      </w:r>
      <w:r w:rsidRPr="00950582">
        <w:rPr>
          <w:rFonts w:ascii="Arial" w:hAnsi="Arial" w:cs="Arial"/>
          <w:spacing w:val="-11"/>
        </w:rPr>
        <w:t xml:space="preserve"> </w:t>
      </w:r>
      <w:r w:rsidRPr="00950582">
        <w:rPr>
          <w:rFonts w:ascii="Arial" w:hAnsi="Arial" w:cs="Arial"/>
        </w:rPr>
        <w:t>n°</w:t>
      </w:r>
      <w:r w:rsidRPr="00950582">
        <w:rPr>
          <w:rFonts w:ascii="Arial" w:hAnsi="Arial" w:cs="Arial"/>
          <w:spacing w:val="-10"/>
        </w:rPr>
        <w:t xml:space="preserve"> </w:t>
      </w:r>
      <w:r w:rsidR="0024755E">
        <w:rPr>
          <w:rFonts w:ascii="Arial" w:hAnsi="Arial" w:cs="Arial"/>
        </w:rPr>
        <w:t>014</w:t>
      </w:r>
      <w:r w:rsidRPr="00950582">
        <w:rPr>
          <w:rFonts w:ascii="Arial" w:hAnsi="Arial" w:cs="Arial"/>
          <w:spacing w:val="-1"/>
        </w:rPr>
        <w:t>/</w:t>
      </w:r>
      <w:r w:rsidR="00357AD5">
        <w:rPr>
          <w:rFonts w:ascii="Arial" w:hAnsi="Arial" w:cs="Arial"/>
          <w:spacing w:val="-1"/>
        </w:rPr>
        <w:t>2026</w:t>
      </w:r>
      <w:r w:rsidRPr="00950582">
        <w:rPr>
          <w:rFonts w:ascii="Arial" w:hAnsi="Arial" w:cs="Arial"/>
          <w:spacing w:val="-11"/>
        </w:rPr>
        <w:t xml:space="preserve"> </w:t>
      </w:r>
      <w:r w:rsidRPr="00950582">
        <w:rPr>
          <w:rFonts w:ascii="Arial" w:hAnsi="Arial" w:cs="Arial"/>
        </w:rPr>
        <w:t>e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seus</w:t>
      </w:r>
      <w:r w:rsidRPr="00950582">
        <w:rPr>
          <w:rFonts w:ascii="Arial" w:hAnsi="Arial" w:cs="Arial"/>
          <w:spacing w:val="-10"/>
        </w:rPr>
        <w:t xml:space="preserve"> </w:t>
      </w:r>
      <w:r w:rsidRPr="00950582">
        <w:rPr>
          <w:rFonts w:ascii="Arial" w:hAnsi="Arial" w:cs="Arial"/>
        </w:rPr>
        <w:t>anexos,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bem</w:t>
      </w:r>
      <w:r w:rsidRPr="00950582">
        <w:rPr>
          <w:rFonts w:ascii="Arial" w:hAnsi="Arial" w:cs="Arial"/>
          <w:spacing w:val="-10"/>
        </w:rPr>
        <w:t xml:space="preserve"> </w:t>
      </w:r>
      <w:r w:rsidRPr="00950582">
        <w:rPr>
          <w:rFonts w:ascii="Arial" w:hAnsi="Arial" w:cs="Arial"/>
        </w:rPr>
        <w:t>como</w:t>
      </w:r>
      <w:r w:rsidRPr="00950582">
        <w:rPr>
          <w:rFonts w:ascii="Arial" w:hAnsi="Arial" w:cs="Arial"/>
          <w:spacing w:val="-10"/>
        </w:rPr>
        <w:t xml:space="preserve"> </w:t>
      </w:r>
      <w:r w:rsidRPr="00950582">
        <w:rPr>
          <w:rFonts w:ascii="Arial" w:hAnsi="Arial" w:cs="Arial"/>
        </w:rPr>
        <w:t>seu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respectivo</w:t>
      </w:r>
      <w:r w:rsidRPr="00950582">
        <w:rPr>
          <w:rFonts w:ascii="Arial" w:hAnsi="Arial" w:cs="Arial"/>
          <w:spacing w:val="-10"/>
        </w:rPr>
        <w:t xml:space="preserve"> </w:t>
      </w:r>
      <w:r w:rsidRPr="00950582">
        <w:rPr>
          <w:rFonts w:ascii="Arial" w:hAnsi="Arial" w:cs="Arial"/>
        </w:rPr>
        <w:t>Termo</w:t>
      </w:r>
      <w:r w:rsidRPr="00950582">
        <w:rPr>
          <w:rFonts w:ascii="Arial" w:hAnsi="Arial" w:cs="Arial"/>
          <w:spacing w:val="-10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-12"/>
        </w:rPr>
        <w:t xml:space="preserve"> </w:t>
      </w:r>
      <w:r w:rsidRPr="00950582">
        <w:rPr>
          <w:rFonts w:ascii="Arial" w:hAnsi="Arial" w:cs="Arial"/>
        </w:rPr>
        <w:t>Referência,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Proposta</w:t>
      </w:r>
      <w:r w:rsidRPr="00950582">
        <w:rPr>
          <w:rFonts w:ascii="Arial" w:hAnsi="Arial" w:cs="Arial"/>
          <w:spacing w:val="-10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-12"/>
        </w:rPr>
        <w:t xml:space="preserve"> </w:t>
      </w:r>
      <w:r w:rsidRPr="00950582">
        <w:rPr>
          <w:rFonts w:ascii="Arial" w:hAnsi="Arial" w:cs="Arial"/>
        </w:rPr>
        <w:t>Preços</w:t>
      </w:r>
    </w:p>
    <w:p w14:paraId="1E1F2C01" w14:textId="2D81B793" w:rsidR="005E02BC" w:rsidRPr="00950582" w:rsidRDefault="00A41294" w:rsidP="00A41294">
      <w:pPr>
        <w:pStyle w:val="Corpodetexto"/>
        <w:tabs>
          <w:tab w:val="left" w:leader="dot" w:pos="3000"/>
        </w:tabs>
        <w:spacing w:before="1" w:line="276" w:lineRule="auto"/>
        <w:ind w:left="112" w:right="85"/>
        <w:jc w:val="both"/>
        <w:rPr>
          <w:rFonts w:ascii="Arial" w:hAnsi="Arial" w:cs="Arial"/>
          <w:sz w:val="22"/>
          <w:szCs w:val="22"/>
        </w:rPr>
      </w:pPr>
      <w:r w:rsidRPr="00950582">
        <w:rPr>
          <w:rFonts w:ascii="Arial" w:hAnsi="Arial" w:cs="Arial"/>
          <w:sz w:val="22"/>
          <w:szCs w:val="22"/>
        </w:rPr>
        <w:t>apresentada pela empresa vencedora e eventuais anexos dos documentos supracitados, instrumentos presentes</w:t>
      </w:r>
      <w:r w:rsidRPr="00950582">
        <w:rPr>
          <w:rFonts w:ascii="Arial" w:hAnsi="Arial" w:cs="Arial"/>
          <w:spacing w:val="-45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no</w:t>
      </w:r>
      <w:r w:rsidRPr="00950582">
        <w:rPr>
          <w:rFonts w:ascii="Arial" w:hAnsi="Arial" w:cs="Arial"/>
          <w:spacing w:val="-3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Processo</w:t>
      </w:r>
      <w:r w:rsidRPr="00950582">
        <w:rPr>
          <w:rFonts w:ascii="Arial" w:hAnsi="Arial" w:cs="Arial"/>
          <w:spacing w:val="-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Administrativo</w:t>
      </w:r>
      <w:r w:rsidRPr="00950582">
        <w:rPr>
          <w:rFonts w:ascii="Arial" w:hAnsi="Arial" w:cs="Arial"/>
          <w:spacing w:val="-3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 xml:space="preserve">n° </w:t>
      </w:r>
      <w:r w:rsidR="0024755E">
        <w:rPr>
          <w:rFonts w:ascii="Arial" w:hAnsi="Arial" w:cs="Arial"/>
          <w:sz w:val="22"/>
          <w:szCs w:val="22"/>
        </w:rPr>
        <w:t>032</w:t>
      </w:r>
      <w:r w:rsidRPr="00950582">
        <w:rPr>
          <w:rFonts w:ascii="Arial" w:hAnsi="Arial" w:cs="Arial"/>
          <w:sz w:val="22"/>
          <w:szCs w:val="22"/>
        </w:rPr>
        <w:t>/</w:t>
      </w:r>
      <w:r w:rsidR="00357AD5">
        <w:rPr>
          <w:rFonts w:ascii="Arial" w:hAnsi="Arial" w:cs="Arial"/>
          <w:sz w:val="22"/>
          <w:szCs w:val="22"/>
        </w:rPr>
        <w:t>2026</w:t>
      </w:r>
      <w:r w:rsidRPr="00950582">
        <w:rPr>
          <w:rFonts w:ascii="Arial" w:hAnsi="Arial" w:cs="Arial"/>
          <w:spacing w:val="-2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–</w:t>
      </w:r>
      <w:r w:rsidRPr="00950582">
        <w:rPr>
          <w:rFonts w:ascii="Arial" w:hAnsi="Arial" w:cs="Arial"/>
          <w:spacing w:val="-2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CPL/</w:t>
      </w:r>
      <w:r w:rsidR="00A76B00">
        <w:rPr>
          <w:rFonts w:ascii="Arial" w:hAnsi="Arial" w:cs="Arial"/>
          <w:sz w:val="22"/>
          <w:szCs w:val="22"/>
        </w:rPr>
        <w:t>PMJ</w:t>
      </w:r>
      <w:r w:rsidRPr="00950582">
        <w:rPr>
          <w:rFonts w:ascii="Arial" w:hAnsi="Arial" w:cs="Arial"/>
          <w:sz w:val="22"/>
          <w:szCs w:val="22"/>
        </w:rPr>
        <w:t>,</w:t>
      </w:r>
      <w:r w:rsidRPr="00950582">
        <w:rPr>
          <w:rFonts w:ascii="Arial" w:hAnsi="Arial" w:cs="Arial"/>
          <w:spacing w:val="-2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vinculando</w:t>
      </w:r>
      <w:r w:rsidRPr="00950582">
        <w:rPr>
          <w:rFonts w:ascii="Arial" w:hAnsi="Arial" w:cs="Arial"/>
          <w:spacing w:val="-3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esta avença</w:t>
      </w:r>
      <w:r w:rsidRPr="00950582">
        <w:rPr>
          <w:rFonts w:ascii="Arial" w:hAnsi="Arial" w:cs="Arial"/>
          <w:spacing w:val="-3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para</w:t>
      </w:r>
      <w:r w:rsidRPr="00950582">
        <w:rPr>
          <w:rFonts w:ascii="Arial" w:hAnsi="Arial" w:cs="Arial"/>
          <w:spacing w:val="-4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todos</w:t>
      </w:r>
      <w:r w:rsidRPr="00950582">
        <w:rPr>
          <w:rFonts w:ascii="Arial" w:hAnsi="Arial" w:cs="Arial"/>
          <w:spacing w:val="-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os</w:t>
      </w:r>
      <w:r w:rsidRPr="00950582">
        <w:rPr>
          <w:rFonts w:ascii="Arial" w:hAnsi="Arial" w:cs="Arial"/>
          <w:spacing w:val="-3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efeitos</w:t>
      </w:r>
      <w:r w:rsidRPr="00950582">
        <w:rPr>
          <w:rFonts w:ascii="Arial" w:hAnsi="Arial" w:cs="Arial"/>
          <w:spacing w:val="-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legais.</w:t>
      </w:r>
    </w:p>
    <w:p w14:paraId="2CE7D2D8" w14:textId="77777777" w:rsidR="005E02BC" w:rsidRPr="00950582" w:rsidRDefault="00A41294" w:rsidP="00735D79">
      <w:pPr>
        <w:pStyle w:val="PargrafodaLista"/>
        <w:numPr>
          <w:ilvl w:val="1"/>
          <w:numId w:val="11"/>
        </w:numPr>
        <w:tabs>
          <w:tab w:val="left" w:pos="821"/>
          <w:tab w:val="left" w:pos="822"/>
        </w:tabs>
        <w:spacing w:before="119"/>
        <w:ind w:right="85" w:hanging="710"/>
        <w:rPr>
          <w:rFonts w:ascii="Arial" w:hAnsi="Arial" w:cs="Arial"/>
        </w:rPr>
      </w:pPr>
      <w:r w:rsidRPr="00950582">
        <w:rPr>
          <w:rFonts w:ascii="Arial" w:hAnsi="Arial" w:cs="Arial"/>
        </w:rPr>
        <w:t>Objeto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da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contratação:</w:t>
      </w:r>
    </w:p>
    <w:p w14:paraId="4423A20E" w14:textId="77777777" w:rsidR="005E02BC" w:rsidRPr="00950582" w:rsidRDefault="00A41294">
      <w:pPr>
        <w:pStyle w:val="Ttulo1"/>
        <w:spacing w:before="45"/>
        <w:rPr>
          <w:rFonts w:ascii="Arial" w:hAnsi="Arial" w:cs="Arial"/>
          <w:sz w:val="22"/>
          <w:szCs w:val="22"/>
        </w:rPr>
      </w:pPr>
      <w:r w:rsidRPr="00950582">
        <w:rPr>
          <w:rFonts w:ascii="Arial" w:hAnsi="Arial" w:cs="Arial"/>
          <w:sz w:val="22"/>
          <w:szCs w:val="22"/>
        </w:rPr>
        <w:t>CLÁUSULA</w:t>
      </w:r>
      <w:r w:rsidRPr="00950582">
        <w:rPr>
          <w:rFonts w:ascii="Arial" w:hAnsi="Arial" w:cs="Arial"/>
          <w:spacing w:val="-5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SEGUNDA</w:t>
      </w:r>
      <w:r w:rsidRPr="00950582">
        <w:rPr>
          <w:rFonts w:ascii="Arial" w:hAnsi="Arial" w:cs="Arial"/>
          <w:spacing w:val="-4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–</w:t>
      </w:r>
      <w:r w:rsidRPr="00950582">
        <w:rPr>
          <w:rFonts w:ascii="Arial" w:hAnsi="Arial" w:cs="Arial"/>
          <w:spacing w:val="-3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VIGÊNCIA</w:t>
      </w:r>
      <w:r w:rsidRPr="00950582">
        <w:rPr>
          <w:rFonts w:ascii="Arial" w:hAnsi="Arial" w:cs="Arial"/>
          <w:spacing w:val="-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E</w:t>
      </w:r>
      <w:r w:rsidRPr="00950582">
        <w:rPr>
          <w:rFonts w:ascii="Arial" w:hAnsi="Arial" w:cs="Arial"/>
          <w:spacing w:val="-3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PRORROGAÇÃO</w:t>
      </w:r>
    </w:p>
    <w:p w14:paraId="260CD8B1" w14:textId="77777777" w:rsidR="005E02BC" w:rsidRPr="00950582" w:rsidRDefault="005E02BC">
      <w:pPr>
        <w:pStyle w:val="Corpodetexto"/>
        <w:spacing w:before="9"/>
        <w:rPr>
          <w:rFonts w:ascii="Arial" w:hAnsi="Arial" w:cs="Arial"/>
          <w:b/>
          <w:sz w:val="22"/>
          <w:szCs w:val="22"/>
        </w:rPr>
      </w:pPr>
    </w:p>
    <w:p w14:paraId="1DAA9411" w14:textId="085CF757" w:rsidR="005E02BC" w:rsidRPr="0024755E" w:rsidRDefault="00A41294" w:rsidP="0024755E">
      <w:pPr>
        <w:pStyle w:val="PargrafodaLista"/>
        <w:numPr>
          <w:ilvl w:val="1"/>
          <w:numId w:val="10"/>
        </w:numPr>
        <w:tabs>
          <w:tab w:val="left" w:pos="821"/>
          <w:tab w:val="left" w:pos="822"/>
        </w:tabs>
        <w:spacing w:before="1" w:line="276" w:lineRule="auto"/>
        <w:ind w:right="390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 xml:space="preserve">O prazo de vigência da contratação é de </w:t>
      </w:r>
      <w:r w:rsidR="0024755E">
        <w:rPr>
          <w:rFonts w:ascii="Arial" w:hAnsi="Arial" w:cs="Arial"/>
        </w:rPr>
        <w:t>12 (doze)</w:t>
      </w:r>
      <w:r w:rsidRPr="00950582">
        <w:rPr>
          <w:rFonts w:ascii="Arial" w:hAnsi="Arial" w:cs="Arial"/>
        </w:rPr>
        <w:t xml:space="preserve"> </w:t>
      </w:r>
      <w:r w:rsidR="0024755E">
        <w:rPr>
          <w:rFonts w:ascii="Arial" w:hAnsi="Arial" w:cs="Arial"/>
        </w:rPr>
        <w:t xml:space="preserve">meses </w:t>
      </w:r>
      <w:r w:rsidRPr="00950582">
        <w:rPr>
          <w:rFonts w:ascii="Arial" w:hAnsi="Arial" w:cs="Arial"/>
        </w:rPr>
        <w:t xml:space="preserve">contados </w:t>
      </w:r>
      <w:r w:rsidR="0024755E">
        <w:rPr>
          <w:rFonts w:ascii="Arial" w:hAnsi="Arial" w:cs="Arial"/>
        </w:rPr>
        <w:t xml:space="preserve">a partir da assinatura </w:t>
      </w:r>
      <w:r w:rsidR="0024755E">
        <w:rPr>
          <w:rFonts w:ascii="Arial" w:hAnsi="Arial" w:cs="Arial"/>
        </w:rPr>
        <w:lastRenderedPageBreak/>
        <w:t>do contrato</w:t>
      </w:r>
      <w:r w:rsidRPr="00950582">
        <w:rPr>
          <w:rFonts w:ascii="Arial" w:hAnsi="Arial" w:cs="Arial"/>
        </w:rPr>
        <w:t xml:space="preserve">, na forma do </w:t>
      </w:r>
      <w:hyperlink r:id="rId7" w:anchor="art105">
        <w:r w:rsidRPr="00950582">
          <w:rPr>
            <w:rFonts w:ascii="Arial" w:hAnsi="Arial" w:cs="Arial"/>
            <w:u w:val="single"/>
          </w:rPr>
          <w:t>artigo 105 da Lei n° 14.133,</w:t>
        </w:r>
      </w:hyperlink>
      <w:r w:rsidRPr="00950582">
        <w:rPr>
          <w:rFonts w:ascii="Arial" w:hAnsi="Arial" w:cs="Arial"/>
          <w:spacing w:val="-45"/>
        </w:rPr>
        <w:t xml:space="preserve"> </w:t>
      </w:r>
      <w:hyperlink r:id="rId8" w:anchor="art105">
        <w:r w:rsidRPr="00950582">
          <w:rPr>
            <w:rFonts w:ascii="Arial" w:hAnsi="Arial" w:cs="Arial"/>
            <w:u w:val="single"/>
          </w:rPr>
          <w:t>de 2021</w:t>
        </w:r>
        <w:r w:rsidRPr="00950582">
          <w:rPr>
            <w:rFonts w:ascii="Arial" w:hAnsi="Arial" w:cs="Arial"/>
          </w:rPr>
          <w:t>.</w:t>
        </w:r>
      </w:hyperlink>
    </w:p>
    <w:p w14:paraId="33FF0C1F" w14:textId="77777777" w:rsidR="005E02BC" w:rsidRPr="00950582" w:rsidRDefault="00A41294" w:rsidP="00735D79">
      <w:pPr>
        <w:pStyle w:val="PargrafodaLista"/>
        <w:numPr>
          <w:ilvl w:val="2"/>
          <w:numId w:val="10"/>
        </w:numPr>
        <w:tabs>
          <w:tab w:val="left" w:pos="1529"/>
          <w:tab w:val="left" w:pos="1530"/>
        </w:tabs>
        <w:spacing w:before="39" w:line="276" w:lineRule="auto"/>
        <w:ind w:right="393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A prorrogação de que trata este item é condicionada ao ateste, pela autoridade competente, de</w:t>
      </w:r>
      <w:r w:rsidRPr="00950582">
        <w:rPr>
          <w:rFonts w:ascii="Arial" w:hAnsi="Arial" w:cs="Arial"/>
          <w:spacing w:val="-45"/>
        </w:rPr>
        <w:t xml:space="preserve"> </w:t>
      </w:r>
      <w:r w:rsidRPr="00950582">
        <w:rPr>
          <w:rFonts w:ascii="Arial" w:hAnsi="Arial" w:cs="Arial"/>
        </w:rPr>
        <w:t>que as condições e os preços permanecem vantajosos para a Administração, permitida a negociação com 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contratado.</w:t>
      </w:r>
    </w:p>
    <w:p w14:paraId="5A80C0BA" w14:textId="77777777" w:rsidR="005E02BC" w:rsidRPr="00950582" w:rsidRDefault="00A41294" w:rsidP="00735D79">
      <w:pPr>
        <w:pStyle w:val="PargrafodaLista"/>
        <w:numPr>
          <w:ilvl w:val="1"/>
          <w:numId w:val="10"/>
        </w:numPr>
        <w:tabs>
          <w:tab w:val="left" w:pos="822"/>
        </w:tabs>
        <w:spacing w:before="1"/>
        <w:ind w:left="821" w:hanging="710"/>
        <w:rPr>
          <w:rFonts w:ascii="Arial" w:hAnsi="Arial" w:cs="Arial"/>
        </w:rPr>
      </w:pPr>
      <w:r w:rsidRPr="00950582">
        <w:rPr>
          <w:rFonts w:ascii="Arial" w:hAnsi="Arial" w:cs="Arial"/>
        </w:rPr>
        <w:t>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contratado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não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tem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direito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subjetivo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à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prorrogação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contratual.</w:t>
      </w:r>
    </w:p>
    <w:p w14:paraId="186E73A5" w14:textId="77777777" w:rsidR="005E02BC" w:rsidRPr="00950582" w:rsidRDefault="00A41294" w:rsidP="00735D79">
      <w:pPr>
        <w:pStyle w:val="PargrafodaLista"/>
        <w:numPr>
          <w:ilvl w:val="1"/>
          <w:numId w:val="10"/>
        </w:numPr>
        <w:tabs>
          <w:tab w:val="left" w:pos="822"/>
        </w:tabs>
        <w:spacing w:before="37"/>
        <w:ind w:left="821" w:hanging="710"/>
        <w:rPr>
          <w:rFonts w:ascii="Arial" w:hAnsi="Arial" w:cs="Arial"/>
        </w:rPr>
      </w:pPr>
      <w:r w:rsidRPr="00950582">
        <w:rPr>
          <w:rFonts w:ascii="Arial" w:hAnsi="Arial" w:cs="Arial"/>
        </w:rPr>
        <w:t>A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prorrogação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contrato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deverá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ser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promovida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mediante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celebração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termo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aditivo.</w:t>
      </w:r>
    </w:p>
    <w:p w14:paraId="60572CC6" w14:textId="77777777" w:rsidR="005E02BC" w:rsidRPr="00950582" w:rsidRDefault="00A41294" w:rsidP="00735D79">
      <w:pPr>
        <w:pStyle w:val="PargrafodaLista"/>
        <w:numPr>
          <w:ilvl w:val="1"/>
          <w:numId w:val="10"/>
        </w:numPr>
        <w:tabs>
          <w:tab w:val="left" w:pos="822"/>
        </w:tabs>
        <w:spacing w:before="39" w:line="276" w:lineRule="auto"/>
        <w:ind w:right="389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contrato não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poderá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ser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prorrogado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quando 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contratado tiver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sido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penalizado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nas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sanções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declaração</w:t>
      </w:r>
      <w:r w:rsidRPr="00950582">
        <w:rPr>
          <w:rFonts w:ascii="Arial" w:hAnsi="Arial" w:cs="Arial"/>
          <w:spacing w:val="-10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inidoneidade</w:t>
      </w:r>
      <w:r w:rsidRPr="00950582">
        <w:rPr>
          <w:rFonts w:ascii="Arial" w:hAnsi="Arial" w:cs="Arial"/>
          <w:spacing w:val="-11"/>
        </w:rPr>
        <w:t xml:space="preserve"> </w:t>
      </w:r>
      <w:r w:rsidRPr="00950582">
        <w:rPr>
          <w:rFonts w:ascii="Arial" w:hAnsi="Arial" w:cs="Arial"/>
        </w:rPr>
        <w:t>ou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impedimento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licitar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e</w:t>
      </w:r>
      <w:r w:rsidRPr="00950582">
        <w:rPr>
          <w:rFonts w:ascii="Arial" w:hAnsi="Arial" w:cs="Arial"/>
          <w:spacing w:val="-11"/>
        </w:rPr>
        <w:t xml:space="preserve"> </w:t>
      </w:r>
      <w:r w:rsidRPr="00950582">
        <w:rPr>
          <w:rFonts w:ascii="Arial" w:hAnsi="Arial" w:cs="Arial"/>
        </w:rPr>
        <w:t>contratar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com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poder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público,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observadas</w:t>
      </w:r>
      <w:r w:rsidRPr="00950582">
        <w:rPr>
          <w:rFonts w:ascii="Arial" w:hAnsi="Arial" w:cs="Arial"/>
          <w:spacing w:val="-10"/>
        </w:rPr>
        <w:t xml:space="preserve"> </w:t>
      </w:r>
      <w:r w:rsidRPr="00950582">
        <w:rPr>
          <w:rFonts w:ascii="Arial" w:hAnsi="Arial" w:cs="Arial"/>
        </w:rPr>
        <w:t>as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abrangências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de aplicação.</w:t>
      </w:r>
    </w:p>
    <w:p w14:paraId="0B5D8BBD" w14:textId="77777777" w:rsidR="005E02BC" w:rsidRPr="00950582" w:rsidRDefault="005E02BC">
      <w:pPr>
        <w:pStyle w:val="Corpodetexto"/>
        <w:spacing w:before="9"/>
        <w:rPr>
          <w:rFonts w:ascii="Arial" w:hAnsi="Arial" w:cs="Arial"/>
          <w:sz w:val="22"/>
          <w:szCs w:val="22"/>
        </w:rPr>
      </w:pPr>
    </w:p>
    <w:p w14:paraId="1EC6830A" w14:textId="77777777" w:rsidR="005E02BC" w:rsidRPr="00950582" w:rsidRDefault="00A41294">
      <w:pPr>
        <w:pStyle w:val="Ttulo1"/>
        <w:rPr>
          <w:rFonts w:ascii="Arial" w:hAnsi="Arial" w:cs="Arial"/>
          <w:sz w:val="22"/>
          <w:szCs w:val="22"/>
        </w:rPr>
      </w:pPr>
      <w:r w:rsidRPr="00950582">
        <w:rPr>
          <w:rFonts w:ascii="Arial" w:hAnsi="Arial" w:cs="Arial"/>
          <w:sz w:val="22"/>
          <w:szCs w:val="22"/>
        </w:rPr>
        <w:t>CLÁUSULA</w:t>
      </w:r>
      <w:r w:rsidRPr="00950582">
        <w:rPr>
          <w:rFonts w:ascii="Arial" w:hAnsi="Arial" w:cs="Arial"/>
          <w:spacing w:val="-6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TERCEIRA</w:t>
      </w:r>
      <w:r w:rsidRPr="00950582">
        <w:rPr>
          <w:rFonts w:ascii="Arial" w:hAnsi="Arial" w:cs="Arial"/>
          <w:spacing w:val="-5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–</w:t>
      </w:r>
      <w:r w:rsidRPr="00950582">
        <w:rPr>
          <w:rFonts w:ascii="Arial" w:hAnsi="Arial" w:cs="Arial"/>
          <w:spacing w:val="-4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MODELOS</w:t>
      </w:r>
      <w:r w:rsidRPr="00950582">
        <w:rPr>
          <w:rFonts w:ascii="Arial" w:hAnsi="Arial" w:cs="Arial"/>
          <w:spacing w:val="-4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DE</w:t>
      </w:r>
      <w:r w:rsidRPr="00950582">
        <w:rPr>
          <w:rFonts w:ascii="Arial" w:hAnsi="Arial" w:cs="Arial"/>
          <w:spacing w:val="-4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EXECUÇÃO</w:t>
      </w:r>
      <w:r w:rsidRPr="00950582">
        <w:rPr>
          <w:rFonts w:ascii="Arial" w:hAnsi="Arial" w:cs="Arial"/>
          <w:spacing w:val="-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E</w:t>
      </w:r>
      <w:r w:rsidRPr="00950582">
        <w:rPr>
          <w:rFonts w:ascii="Arial" w:hAnsi="Arial" w:cs="Arial"/>
          <w:spacing w:val="-4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GESTÃO</w:t>
      </w:r>
      <w:r w:rsidRPr="00950582">
        <w:rPr>
          <w:rFonts w:ascii="Arial" w:hAnsi="Arial" w:cs="Arial"/>
          <w:spacing w:val="-4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CONTRATUAIS</w:t>
      </w:r>
    </w:p>
    <w:p w14:paraId="409DE502" w14:textId="77777777" w:rsidR="005E02BC" w:rsidRPr="00950582" w:rsidRDefault="005E02BC">
      <w:pPr>
        <w:pStyle w:val="Corpodetexto"/>
        <w:spacing w:before="9"/>
        <w:rPr>
          <w:rFonts w:ascii="Arial" w:hAnsi="Arial" w:cs="Arial"/>
          <w:b/>
          <w:sz w:val="22"/>
          <w:szCs w:val="22"/>
        </w:rPr>
      </w:pPr>
    </w:p>
    <w:p w14:paraId="0467576B" w14:textId="770ACB9D" w:rsidR="005E02BC" w:rsidRPr="00950582" w:rsidRDefault="00A41294">
      <w:pPr>
        <w:pStyle w:val="Corpodetexto"/>
        <w:spacing w:line="276" w:lineRule="auto"/>
        <w:ind w:left="112" w:right="390"/>
        <w:jc w:val="both"/>
        <w:rPr>
          <w:rFonts w:ascii="Arial" w:hAnsi="Arial" w:cs="Arial"/>
          <w:sz w:val="22"/>
          <w:szCs w:val="22"/>
        </w:rPr>
      </w:pPr>
      <w:r w:rsidRPr="00950582">
        <w:rPr>
          <w:rFonts w:ascii="Arial" w:hAnsi="Arial" w:cs="Arial"/>
          <w:sz w:val="22"/>
          <w:szCs w:val="22"/>
        </w:rPr>
        <w:t xml:space="preserve">3.1.    </w:t>
      </w:r>
      <w:r w:rsidRPr="00950582">
        <w:rPr>
          <w:rFonts w:ascii="Arial" w:hAnsi="Arial" w:cs="Arial"/>
          <w:spacing w:val="39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O</w:t>
      </w:r>
      <w:r w:rsidRPr="00950582">
        <w:rPr>
          <w:rFonts w:ascii="Arial" w:hAnsi="Arial" w:cs="Arial"/>
          <w:spacing w:val="-9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regime</w:t>
      </w:r>
      <w:r w:rsidRPr="00950582">
        <w:rPr>
          <w:rFonts w:ascii="Arial" w:hAnsi="Arial" w:cs="Arial"/>
          <w:spacing w:val="-8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de</w:t>
      </w:r>
      <w:r w:rsidRPr="00950582">
        <w:rPr>
          <w:rFonts w:ascii="Arial" w:hAnsi="Arial" w:cs="Arial"/>
          <w:spacing w:val="-7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execução</w:t>
      </w:r>
      <w:r w:rsidRPr="00950582">
        <w:rPr>
          <w:rFonts w:ascii="Arial" w:hAnsi="Arial" w:cs="Arial"/>
          <w:spacing w:val="-9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contratual,</w:t>
      </w:r>
      <w:r w:rsidRPr="00950582">
        <w:rPr>
          <w:rFonts w:ascii="Arial" w:hAnsi="Arial" w:cs="Arial"/>
          <w:spacing w:val="-8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os</w:t>
      </w:r>
      <w:r w:rsidRPr="00950582">
        <w:rPr>
          <w:rFonts w:ascii="Arial" w:hAnsi="Arial" w:cs="Arial"/>
          <w:spacing w:val="-9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modelos</w:t>
      </w:r>
      <w:r w:rsidRPr="00950582">
        <w:rPr>
          <w:rFonts w:ascii="Arial" w:hAnsi="Arial" w:cs="Arial"/>
          <w:spacing w:val="-8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de</w:t>
      </w:r>
      <w:r w:rsidRPr="00950582">
        <w:rPr>
          <w:rFonts w:ascii="Arial" w:hAnsi="Arial" w:cs="Arial"/>
          <w:spacing w:val="-8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gestão</w:t>
      </w:r>
      <w:r w:rsidRPr="00950582">
        <w:rPr>
          <w:rFonts w:ascii="Arial" w:hAnsi="Arial" w:cs="Arial"/>
          <w:spacing w:val="-1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e</w:t>
      </w:r>
      <w:r w:rsidRPr="00950582">
        <w:rPr>
          <w:rFonts w:ascii="Arial" w:hAnsi="Arial" w:cs="Arial"/>
          <w:spacing w:val="-7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de</w:t>
      </w:r>
      <w:r w:rsidRPr="00950582">
        <w:rPr>
          <w:rFonts w:ascii="Arial" w:hAnsi="Arial" w:cs="Arial"/>
          <w:spacing w:val="-8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execução,</w:t>
      </w:r>
      <w:r w:rsidRPr="00950582">
        <w:rPr>
          <w:rFonts w:ascii="Arial" w:hAnsi="Arial" w:cs="Arial"/>
          <w:spacing w:val="-8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assim</w:t>
      </w:r>
      <w:r w:rsidRPr="00950582">
        <w:rPr>
          <w:rFonts w:ascii="Arial" w:hAnsi="Arial" w:cs="Arial"/>
          <w:spacing w:val="-8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como</w:t>
      </w:r>
      <w:r w:rsidRPr="00950582">
        <w:rPr>
          <w:rFonts w:ascii="Arial" w:hAnsi="Arial" w:cs="Arial"/>
          <w:spacing w:val="-9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os</w:t>
      </w:r>
      <w:r w:rsidRPr="00950582">
        <w:rPr>
          <w:rFonts w:ascii="Arial" w:hAnsi="Arial" w:cs="Arial"/>
          <w:spacing w:val="-8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prazos</w:t>
      </w:r>
      <w:r w:rsidRPr="00950582">
        <w:rPr>
          <w:rFonts w:ascii="Arial" w:hAnsi="Arial" w:cs="Arial"/>
          <w:spacing w:val="-10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e</w:t>
      </w:r>
      <w:r w:rsidRPr="00950582">
        <w:rPr>
          <w:rFonts w:ascii="Arial" w:hAnsi="Arial" w:cs="Arial"/>
          <w:spacing w:val="-7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condições</w:t>
      </w:r>
      <w:r w:rsidRPr="00950582">
        <w:rPr>
          <w:rFonts w:ascii="Arial" w:hAnsi="Arial" w:cs="Arial"/>
          <w:spacing w:val="-46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de conclusão, entrega, observação e recebimento do objeto constam no Termo de Referência, anexo a este</w:t>
      </w:r>
      <w:r w:rsidRPr="00950582">
        <w:rPr>
          <w:rFonts w:ascii="Arial" w:hAnsi="Arial" w:cs="Arial"/>
          <w:spacing w:val="1"/>
          <w:sz w:val="22"/>
          <w:szCs w:val="22"/>
        </w:rPr>
        <w:t xml:space="preserve"> </w:t>
      </w:r>
      <w:r w:rsidR="005A422F">
        <w:rPr>
          <w:rFonts w:ascii="Arial" w:hAnsi="Arial" w:cs="Arial"/>
          <w:spacing w:val="1"/>
          <w:sz w:val="22"/>
          <w:szCs w:val="22"/>
        </w:rPr>
        <w:t>procedimento</w:t>
      </w:r>
      <w:r w:rsidRPr="00950582">
        <w:rPr>
          <w:rFonts w:ascii="Arial" w:hAnsi="Arial" w:cs="Arial"/>
          <w:sz w:val="22"/>
          <w:szCs w:val="22"/>
        </w:rPr>
        <w:t>.</w:t>
      </w:r>
    </w:p>
    <w:p w14:paraId="0B91679C" w14:textId="77777777" w:rsidR="005E02BC" w:rsidRPr="00950582" w:rsidRDefault="005E02BC">
      <w:pPr>
        <w:pStyle w:val="Corpodetexto"/>
        <w:spacing w:before="6"/>
        <w:rPr>
          <w:rFonts w:ascii="Arial" w:hAnsi="Arial" w:cs="Arial"/>
          <w:sz w:val="22"/>
          <w:szCs w:val="22"/>
        </w:rPr>
      </w:pPr>
    </w:p>
    <w:p w14:paraId="644086F0" w14:textId="42E0245B" w:rsidR="005E02BC" w:rsidRPr="00950582" w:rsidRDefault="00A41294">
      <w:pPr>
        <w:pStyle w:val="Ttulo1"/>
        <w:rPr>
          <w:rFonts w:ascii="Arial" w:hAnsi="Arial" w:cs="Arial"/>
          <w:sz w:val="22"/>
          <w:szCs w:val="22"/>
        </w:rPr>
      </w:pPr>
      <w:r w:rsidRPr="00950582">
        <w:rPr>
          <w:rFonts w:ascii="Arial" w:hAnsi="Arial" w:cs="Arial"/>
          <w:sz w:val="22"/>
          <w:szCs w:val="22"/>
        </w:rPr>
        <w:t>CLÁUSULA</w:t>
      </w:r>
      <w:r w:rsidRPr="00950582">
        <w:rPr>
          <w:rFonts w:ascii="Arial" w:hAnsi="Arial" w:cs="Arial"/>
          <w:spacing w:val="-4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QUARTA</w:t>
      </w:r>
      <w:r w:rsidRPr="00950582">
        <w:rPr>
          <w:rFonts w:ascii="Arial" w:hAnsi="Arial" w:cs="Arial"/>
          <w:spacing w:val="-5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–</w:t>
      </w:r>
      <w:r w:rsidRPr="00950582">
        <w:rPr>
          <w:rFonts w:ascii="Arial" w:hAnsi="Arial" w:cs="Arial"/>
          <w:spacing w:val="-4"/>
          <w:sz w:val="22"/>
          <w:szCs w:val="22"/>
        </w:rPr>
        <w:t xml:space="preserve"> </w:t>
      </w:r>
      <w:r w:rsidR="008D3BA8">
        <w:rPr>
          <w:rFonts w:ascii="Arial" w:hAnsi="Arial" w:cs="Arial"/>
          <w:spacing w:val="-4"/>
          <w:sz w:val="22"/>
          <w:szCs w:val="22"/>
        </w:rPr>
        <w:t xml:space="preserve">DA </w:t>
      </w:r>
      <w:r w:rsidRPr="00950582">
        <w:rPr>
          <w:rFonts w:ascii="Arial" w:hAnsi="Arial" w:cs="Arial"/>
          <w:sz w:val="22"/>
          <w:szCs w:val="22"/>
        </w:rPr>
        <w:t>SUBCONTRATAÇÃO</w:t>
      </w:r>
    </w:p>
    <w:p w14:paraId="1A859907" w14:textId="77777777" w:rsidR="005E02BC" w:rsidRPr="00950582" w:rsidRDefault="005E02BC">
      <w:pPr>
        <w:pStyle w:val="Corpodetexto"/>
        <w:spacing w:before="10"/>
        <w:rPr>
          <w:rFonts w:ascii="Arial" w:hAnsi="Arial" w:cs="Arial"/>
          <w:b/>
          <w:sz w:val="22"/>
          <w:szCs w:val="22"/>
        </w:rPr>
      </w:pPr>
    </w:p>
    <w:p w14:paraId="124C7458" w14:textId="77777777" w:rsidR="005E02BC" w:rsidRPr="00950582" w:rsidRDefault="00A41294">
      <w:pPr>
        <w:pStyle w:val="Corpodetexto"/>
        <w:ind w:left="112"/>
        <w:jc w:val="both"/>
        <w:rPr>
          <w:rFonts w:ascii="Arial" w:hAnsi="Arial" w:cs="Arial"/>
          <w:sz w:val="22"/>
          <w:szCs w:val="22"/>
        </w:rPr>
      </w:pPr>
      <w:r w:rsidRPr="00950582">
        <w:rPr>
          <w:rFonts w:ascii="Arial" w:hAnsi="Arial" w:cs="Arial"/>
          <w:sz w:val="22"/>
          <w:szCs w:val="22"/>
        </w:rPr>
        <w:t xml:space="preserve">4.1.      </w:t>
      </w:r>
      <w:r w:rsidRPr="00950582">
        <w:rPr>
          <w:rFonts w:ascii="Arial" w:hAnsi="Arial" w:cs="Arial"/>
          <w:spacing w:val="39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Não</w:t>
      </w:r>
      <w:r w:rsidRPr="00950582">
        <w:rPr>
          <w:rFonts w:ascii="Arial" w:hAnsi="Arial" w:cs="Arial"/>
          <w:spacing w:val="-2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será</w:t>
      </w:r>
      <w:r w:rsidRPr="00950582">
        <w:rPr>
          <w:rFonts w:ascii="Arial" w:hAnsi="Arial" w:cs="Arial"/>
          <w:spacing w:val="-4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admitida a</w:t>
      </w:r>
      <w:r w:rsidRPr="00950582">
        <w:rPr>
          <w:rFonts w:ascii="Arial" w:hAnsi="Arial" w:cs="Arial"/>
          <w:spacing w:val="-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subcontratação</w:t>
      </w:r>
      <w:r w:rsidRPr="00950582">
        <w:rPr>
          <w:rFonts w:ascii="Arial" w:hAnsi="Arial" w:cs="Arial"/>
          <w:spacing w:val="-5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do</w:t>
      </w:r>
      <w:r w:rsidRPr="00950582">
        <w:rPr>
          <w:rFonts w:ascii="Arial" w:hAnsi="Arial" w:cs="Arial"/>
          <w:spacing w:val="-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objeto</w:t>
      </w:r>
      <w:r w:rsidRPr="00950582">
        <w:rPr>
          <w:rFonts w:ascii="Arial" w:hAnsi="Arial" w:cs="Arial"/>
          <w:spacing w:val="-2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contratual.</w:t>
      </w:r>
    </w:p>
    <w:p w14:paraId="1A17FC6F" w14:textId="77777777" w:rsidR="005E02BC" w:rsidRPr="00950582" w:rsidRDefault="005E02BC">
      <w:pPr>
        <w:pStyle w:val="Corpodetexto"/>
        <w:spacing w:before="9"/>
        <w:rPr>
          <w:rFonts w:ascii="Arial" w:hAnsi="Arial" w:cs="Arial"/>
          <w:sz w:val="22"/>
          <w:szCs w:val="22"/>
        </w:rPr>
      </w:pPr>
    </w:p>
    <w:p w14:paraId="253BE519" w14:textId="56F54C6A" w:rsidR="005E02BC" w:rsidRPr="00950582" w:rsidRDefault="00A41294">
      <w:pPr>
        <w:pStyle w:val="Ttulo1"/>
        <w:rPr>
          <w:rFonts w:ascii="Arial" w:hAnsi="Arial" w:cs="Arial"/>
          <w:sz w:val="22"/>
          <w:szCs w:val="22"/>
        </w:rPr>
      </w:pPr>
      <w:r w:rsidRPr="00950582">
        <w:rPr>
          <w:rFonts w:ascii="Arial" w:hAnsi="Arial" w:cs="Arial"/>
          <w:sz w:val="22"/>
          <w:szCs w:val="22"/>
        </w:rPr>
        <w:t>CLÁUSULA</w:t>
      </w:r>
      <w:r w:rsidRPr="00950582">
        <w:rPr>
          <w:rFonts w:ascii="Arial" w:hAnsi="Arial" w:cs="Arial"/>
          <w:spacing w:val="-3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QUINTA</w:t>
      </w:r>
      <w:r w:rsidRPr="00950582">
        <w:rPr>
          <w:rFonts w:ascii="Arial" w:hAnsi="Arial" w:cs="Arial"/>
          <w:spacing w:val="-2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–</w:t>
      </w:r>
      <w:r w:rsidRPr="00950582">
        <w:rPr>
          <w:rFonts w:ascii="Arial" w:hAnsi="Arial" w:cs="Arial"/>
          <w:spacing w:val="-3"/>
          <w:sz w:val="22"/>
          <w:szCs w:val="22"/>
        </w:rPr>
        <w:t xml:space="preserve"> </w:t>
      </w:r>
      <w:r w:rsidR="008D3BA8">
        <w:rPr>
          <w:rFonts w:ascii="Arial" w:hAnsi="Arial" w:cs="Arial"/>
          <w:spacing w:val="-3"/>
          <w:sz w:val="22"/>
          <w:szCs w:val="22"/>
        </w:rPr>
        <w:t xml:space="preserve">DO </w:t>
      </w:r>
      <w:r w:rsidRPr="00950582">
        <w:rPr>
          <w:rFonts w:ascii="Arial" w:hAnsi="Arial" w:cs="Arial"/>
          <w:sz w:val="22"/>
          <w:szCs w:val="22"/>
        </w:rPr>
        <w:t>PREÇO</w:t>
      </w:r>
    </w:p>
    <w:p w14:paraId="05D0C175" w14:textId="77777777" w:rsidR="005E02BC" w:rsidRPr="00950582" w:rsidRDefault="005E02BC">
      <w:pPr>
        <w:pStyle w:val="Corpodetexto"/>
        <w:spacing w:before="10"/>
        <w:rPr>
          <w:rFonts w:ascii="Arial" w:hAnsi="Arial" w:cs="Arial"/>
          <w:b/>
          <w:sz w:val="22"/>
          <w:szCs w:val="22"/>
        </w:rPr>
      </w:pPr>
    </w:p>
    <w:p w14:paraId="3D0CC6DB" w14:textId="77777777" w:rsidR="0024755E" w:rsidRPr="0024755E" w:rsidRDefault="00A41294" w:rsidP="00AC2A42">
      <w:pPr>
        <w:pStyle w:val="PargrafodaLista"/>
        <w:numPr>
          <w:ilvl w:val="1"/>
          <w:numId w:val="9"/>
        </w:numPr>
        <w:tabs>
          <w:tab w:val="left" w:pos="822"/>
        </w:tabs>
        <w:spacing w:before="157" w:line="276" w:lineRule="auto"/>
        <w:ind w:left="112" w:right="392" w:firstLine="0"/>
        <w:rPr>
          <w:rFonts w:ascii="Arial" w:hAnsi="Arial" w:cs="Arial"/>
          <w:b/>
          <w:bCs/>
        </w:rPr>
      </w:pPr>
      <w:r w:rsidRPr="0024755E">
        <w:rPr>
          <w:rFonts w:ascii="Arial" w:hAnsi="Arial" w:cs="Arial"/>
        </w:rPr>
        <w:t>O</w:t>
      </w:r>
      <w:r w:rsidRPr="0024755E">
        <w:rPr>
          <w:rFonts w:ascii="Arial" w:hAnsi="Arial" w:cs="Arial"/>
          <w:spacing w:val="-1"/>
        </w:rPr>
        <w:t xml:space="preserve"> </w:t>
      </w:r>
      <w:r w:rsidRPr="0024755E">
        <w:rPr>
          <w:rFonts w:ascii="Arial" w:hAnsi="Arial" w:cs="Arial"/>
        </w:rPr>
        <w:t>valor</w:t>
      </w:r>
      <w:r w:rsidRPr="0024755E">
        <w:rPr>
          <w:rFonts w:ascii="Arial" w:hAnsi="Arial" w:cs="Arial"/>
          <w:spacing w:val="-2"/>
        </w:rPr>
        <w:t xml:space="preserve"> </w:t>
      </w:r>
      <w:r w:rsidRPr="0024755E">
        <w:rPr>
          <w:rFonts w:ascii="Arial" w:hAnsi="Arial" w:cs="Arial"/>
        </w:rPr>
        <w:t>total</w:t>
      </w:r>
      <w:r w:rsidRPr="0024755E">
        <w:rPr>
          <w:rFonts w:ascii="Arial" w:hAnsi="Arial" w:cs="Arial"/>
          <w:spacing w:val="-2"/>
        </w:rPr>
        <w:t xml:space="preserve"> </w:t>
      </w:r>
      <w:r w:rsidRPr="0024755E">
        <w:rPr>
          <w:rFonts w:ascii="Arial" w:hAnsi="Arial" w:cs="Arial"/>
        </w:rPr>
        <w:t>da contratação</w:t>
      </w:r>
      <w:r w:rsidRPr="0024755E">
        <w:rPr>
          <w:rFonts w:ascii="Arial" w:hAnsi="Arial" w:cs="Arial"/>
          <w:spacing w:val="-5"/>
        </w:rPr>
        <w:t xml:space="preserve"> </w:t>
      </w:r>
      <w:r w:rsidRPr="0024755E">
        <w:rPr>
          <w:rFonts w:ascii="Arial" w:hAnsi="Arial" w:cs="Arial"/>
        </w:rPr>
        <w:t>é de</w:t>
      </w:r>
      <w:r w:rsidRPr="0024755E">
        <w:rPr>
          <w:rFonts w:ascii="Arial" w:hAnsi="Arial" w:cs="Arial"/>
          <w:b/>
          <w:bCs/>
          <w:spacing w:val="-4"/>
        </w:rPr>
        <w:t xml:space="preserve"> </w:t>
      </w:r>
      <w:r w:rsidR="0024755E" w:rsidRPr="0024755E">
        <w:rPr>
          <w:rFonts w:ascii="Arial" w:hAnsi="Arial" w:cs="Arial"/>
          <w:b/>
          <w:bCs/>
        </w:rPr>
        <w:t>R$ 4,40, PARA O ITEM 01, R$ 4,50, PARA O ITEM 02, R$ 0,90, PARA O ITEM 03, R$ 6,00, PARA O ITEM 04, R$ 8,40, PARA O ITEM 05, R$ 7,40, PARA O ITEM 06, R$ 7,30, PARA O ITEM 07, R$ 8,25, PARA O ITEM 08, R$ 5,00 PARA O ITEM 09, R$ 6,50, PARA O ITEM 10, R$ 1,05, PARA O ITEM 11, R$ 2,00, PARA O ITEM 12, R$ 6,00, PARA O ITEM 13, R$ 6,10, PARA O ITEM 14, R$ 1,80, PARA O ITEM 15, R$ 4,40, PARA O ITEM 16, R$ 2,30, PARA O ITEM 17, R$ 6,90, PARA O ITEM 18, R$ 9,68, PARA O ITEM 19, R$ 10,40, PARA O ITEM 20, R$ 12,60, PARA O ITEM 21, RESPECTATIVAMENTE, TOTALIZANDO, R$ 88.184,00 (oitenta e oito mil, cento e oitenta e quatro reais).</w:t>
      </w:r>
    </w:p>
    <w:p w14:paraId="21D59587" w14:textId="2143B1E8" w:rsidR="005E02BC" w:rsidRPr="0024755E" w:rsidRDefault="00A41294" w:rsidP="00AC2A42">
      <w:pPr>
        <w:pStyle w:val="PargrafodaLista"/>
        <w:numPr>
          <w:ilvl w:val="1"/>
          <w:numId w:val="9"/>
        </w:numPr>
        <w:tabs>
          <w:tab w:val="left" w:pos="822"/>
        </w:tabs>
        <w:spacing w:before="157" w:line="276" w:lineRule="auto"/>
        <w:ind w:left="112" w:right="392" w:firstLine="0"/>
        <w:rPr>
          <w:rFonts w:ascii="Arial" w:hAnsi="Arial" w:cs="Arial"/>
        </w:rPr>
      </w:pPr>
      <w:r w:rsidRPr="0024755E">
        <w:rPr>
          <w:rFonts w:ascii="Arial" w:hAnsi="Arial" w:cs="Arial"/>
        </w:rPr>
        <w:t>No valor acima estão incluídas todas as despesas ordinárias diretas e indiretas decorrentes da execução</w:t>
      </w:r>
      <w:r w:rsidRPr="0024755E">
        <w:rPr>
          <w:rFonts w:ascii="Arial" w:hAnsi="Arial" w:cs="Arial"/>
          <w:spacing w:val="1"/>
        </w:rPr>
        <w:t xml:space="preserve"> </w:t>
      </w:r>
      <w:r w:rsidRPr="0024755E">
        <w:rPr>
          <w:rFonts w:ascii="Arial" w:hAnsi="Arial" w:cs="Arial"/>
        </w:rPr>
        <w:t>do objeto, inclusive tributos e/ou impostos, encargos sociais, trabalhistas, previdenciários, fiscais e comerciais</w:t>
      </w:r>
      <w:r w:rsidRPr="0024755E">
        <w:rPr>
          <w:rFonts w:ascii="Arial" w:hAnsi="Arial" w:cs="Arial"/>
          <w:spacing w:val="1"/>
        </w:rPr>
        <w:t xml:space="preserve"> </w:t>
      </w:r>
      <w:r w:rsidRPr="0024755E">
        <w:rPr>
          <w:rFonts w:ascii="Arial" w:hAnsi="Arial" w:cs="Arial"/>
        </w:rPr>
        <w:t>incidentes, taxa de administração, frete, seguro e outros necessários ao cumprimento integral do objeto da</w:t>
      </w:r>
      <w:r w:rsidRPr="0024755E">
        <w:rPr>
          <w:rFonts w:ascii="Arial" w:hAnsi="Arial" w:cs="Arial"/>
          <w:spacing w:val="1"/>
        </w:rPr>
        <w:t xml:space="preserve"> </w:t>
      </w:r>
      <w:r w:rsidRPr="0024755E">
        <w:rPr>
          <w:rFonts w:ascii="Arial" w:hAnsi="Arial" w:cs="Arial"/>
        </w:rPr>
        <w:t>contratação.</w:t>
      </w:r>
    </w:p>
    <w:p w14:paraId="19D6264D" w14:textId="77777777" w:rsidR="005E02BC" w:rsidRPr="00950582" w:rsidRDefault="00A41294" w:rsidP="00735D79">
      <w:pPr>
        <w:pStyle w:val="PargrafodaLista"/>
        <w:numPr>
          <w:ilvl w:val="1"/>
          <w:numId w:val="9"/>
        </w:numPr>
        <w:tabs>
          <w:tab w:val="left" w:pos="822"/>
        </w:tabs>
        <w:spacing w:line="276" w:lineRule="auto"/>
        <w:ind w:left="112" w:right="388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O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valor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acima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é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meramente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estimativo,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forma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que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os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pagamentos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devidos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ao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contratado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dependerão</w:t>
      </w:r>
      <w:r w:rsidRPr="00950582">
        <w:rPr>
          <w:rFonts w:ascii="Arial" w:hAnsi="Arial" w:cs="Arial"/>
          <w:spacing w:val="-45"/>
        </w:rPr>
        <w:t xml:space="preserve"> </w:t>
      </w:r>
      <w:r w:rsidRPr="00950582">
        <w:rPr>
          <w:rFonts w:ascii="Arial" w:hAnsi="Arial" w:cs="Arial"/>
        </w:rPr>
        <w:t>dos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quantitativos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efetivamente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fornecidos.</w:t>
      </w:r>
    </w:p>
    <w:p w14:paraId="47880BAC" w14:textId="77777777" w:rsidR="005E02BC" w:rsidRPr="00950582" w:rsidRDefault="005E02BC">
      <w:pPr>
        <w:pStyle w:val="Corpodetexto"/>
        <w:spacing w:before="6"/>
        <w:rPr>
          <w:rFonts w:ascii="Arial" w:hAnsi="Arial" w:cs="Arial"/>
          <w:sz w:val="22"/>
          <w:szCs w:val="22"/>
        </w:rPr>
      </w:pPr>
    </w:p>
    <w:p w14:paraId="4934AC10" w14:textId="326A7154" w:rsidR="005E02BC" w:rsidRPr="00950582" w:rsidRDefault="00A41294">
      <w:pPr>
        <w:pStyle w:val="Ttulo1"/>
        <w:rPr>
          <w:rFonts w:ascii="Arial" w:hAnsi="Arial" w:cs="Arial"/>
          <w:sz w:val="22"/>
          <w:szCs w:val="22"/>
        </w:rPr>
      </w:pPr>
      <w:r w:rsidRPr="00950582">
        <w:rPr>
          <w:rFonts w:ascii="Arial" w:hAnsi="Arial" w:cs="Arial"/>
          <w:sz w:val="22"/>
          <w:szCs w:val="22"/>
        </w:rPr>
        <w:t>CLÁUSULA</w:t>
      </w:r>
      <w:r w:rsidRPr="00950582">
        <w:rPr>
          <w:rFonts w:ascii="Arial" w:hAnsi="Arial" w:cs="Arial"/>
          <w:spacing w:val="-6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SEXTA</w:t>
      </w:r>
      <w:r w:rsidRPr="00950582">
        <w:rPr>
          <w:rFonts w:ascii="Arial" w:hAnsi="Arial" w:cs="Arial"/>
          <w:spacing w:val="-1"/>
          <w:sz w:val="22"/>
          <w:szCs w:val="22"/>
        </w:rPr>
        <w:t xml:space="preserve"> </w:t>
      </w:r>
      <w:r w:rsidR="008D3BA8">
        <w:rPr>
          <w:rFonts w:ascii="Arial" w:hAnsi="Arial" w:cs="Arial"/>
          <w:sz w:val="22"/>
          <w:szCs w:val="22"/>
        </w:rPr>
        <w:t>–</w:t>
      </w:r>
      <w:r w:rsidRPr="00950582">
        <w:rPr>
          <w:rFonts w:ascii="Arial" w:hAnsi="Arial" w:cs="Arial"/>
          <w:spacing w:val="-3"/>
          <w:sz w:val="22"/>
          <w:szCs w:val="22"/>
        </w:rPr>
        <w:t xml:space="preserve"> </w:t>
      </w:r>
      <w:r w:rsidR="008D3BA8">
        <w:rPr>
          <w:rFonts w:ascii="Arial" w:hAnsi="Arial" w:cs="Arial"/>
          <w:spacing w:val="-3"/>
          <w:sz w:val="22"/>
          <w:szCs w:val="22"/>
        </w:rPr>
        <w:t xml:space="preserve">DO </w:t>
      </w:r>
      <w:r w:rsidRPr="00950582">
        <w:rPr>
          <w:rFonts w:ascii="Arial" w:hAnsi="Arial" w:cs="Arial"/>
          <w:sz w:val="22"/>
          <w:szCs w:val="22"/>
        </w:rPr>
        <w:t>PAGAMENTO</w:t>
      </w:r>
    </w:p>
    <w:p w14:paraId="04B9AED8" w14:textId="77777777" w:rsidR="005E02BC" w:rsidRPr="00950582" w:rsidRDefault="005E02BC">
      <w:pPr>
        <w:pStyle w:val="Corpodetexto"/>
        <w:spacing w:before="9"/>
        <w:rPr>
          <w:rFonts w:ascii="Arial" w:hAnsi="Arial" w:cs="Arial"/>
          <w:b/>
          <w:sz w:val="22"/>
          <w:szCs w:val="22"/>
        </w:rPr>
      </w:pPr>
    </w:p>
    <w:p w14:paraId="62753D74" w14:textId="77777777" w:rsidR="005E02BC" w:rsidRPr="00950582" w:rsidRDefault="00A41294">
      <w:pPr>
        <w:pStyle w:val="Corpodetexto"/>
        <w:spacing w:line="276" w:lineRule="auto"/>
        <w:ind w:left="112" w:right="390"/>
        <w:jc w:val="both"/>
        <w:rPr>
          <w:rFonts w:ascii="Arial" w:hAnsi="Arial" w:cs="Arial"/>
          <w:sz w:val="22"/>
          <w:szCs w:val="22"/>
        </w:rPr>
      </w:pPr>
      <w:r w:rsidRPr="00950582">
        <w:rPr>
          <w:rFonts w:ascii="Arial" w:hAnsi="Arial" w:cs="Arial"/>
          <w:sz w:val="22"/>
          <w:szCs w:val="22"/>
        </w:rPr>
        <w:t>6.1.</w:t>
      </w:r>
      <w:r w:rsidRPr="00950582">
        <w:rPr>
          <w:rFonts w:ascii="Arial" w:hAnsi="Arial" w:cs="Arial"/>
          <w:spacing w:val="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O prazo para pagamento ao contratado e demais condições a ele referentes encontram-se definidos no</w:t>
      </w:r>
      <w:r w:rsidRPr="00950582">
        <w:rPr>
          <w:rFonts w:ascii="Arial" w:hAnsi="Arial" w:cs="Arial"/>
          <w:spacing w:val="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Termo</w:t>
      </w:r>
      <w:r w:rsidRPr="00950582">
        <w:rPr>
          <w:rFonts w:ascii="Arial" w:hAnsi="Arial" w:cs="Arial"/>
          <w:spacing w:val="-4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de</w:t>
      </w:r>
      <w:r w:rsidRPr="00950582">
        <w:rPr>
          <w:rFonts w:ascii="Arial" w:hAnsi="Arial" w:cs="Arial"/>
          <w:spacing w:val="-3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Referência, anexo</w:t>
      </w:r>
      <w:r w:rsidRPr="00950582">
        <w:rPr>
          <w:rFonts w:ascii="Arial" w:hAnsi="Arial" w:cs="Arial"/>
          <w:spacing w:val="-3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a este Contrato.</w:t>
      </w:r>
    </w:p>
    <w:p w14:paraId="46C372B1" w14:textId="77777777" w:rsidR="005E02BC" w:rsidRPr="00950582" w:rsidRDefault="005E02BC">
      <w:pPr>
        <w:pStyle w:val="Corpodetexto"/>
        <w:spacing w:before="9"/>
        <w:rPr>
          <w:rFonts w:ascii="Arial" w:hAnsi="Arial" w:cs="Arial"/>
          <w:sz w:val="22"/>
          <w:szCs w:val="22"/>
        </w:rPr>
      </w:pPr>
    </w:p>
    <w:p w14:paraId="5313CB30" w14:textId="77777777" w:rsidR="005E02BC" w:rsidRPr="00950582" w:rsidRDefault="00A41294">
      <w:pPr>
        <w:pStyle w:val="Ttulo1"/>
        <w:rPr>
          <w:rFonts w:ascii="Arial" w:hAnsi="Arial" w:cs="Arial"/>
          <w:sz w:val="22"/>
          <w:szCs w:val="22"/>
        </w:rPr>
      </w:pPr>
      <w:r w:rsidRPr="00950582">
        <w:rPr>
          <w:rFonts w:ascii="Arial" w:hAnsi="Arial" w:cs="Arial"/>
          <w:sz w:val="22"/>
          <w:szCs w:val="22"/>
        </w:rPr>
        <w:t>CLÁUSULA</w:t>
      </w:r>
      <w:r w:rsidRPr="00950582">
        <w:rPr>
          <w:rFonts w:ascii="Arial" w:hAnsi="Arial" w:cs="Arial"/>
          <w:spacing w:val="-5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SÉTIMA</w:t>
      </w:r>
      <w:r w:rsidRPr="00950582">
        <w:rPr>
          <w:rFonts w:ascii="Arial" w:hAnsi="Arial" w:cs="Arial"/>
          <w:spacing w:val="-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-</w:t>
      </w:r>
      <w:r w:rsidRPr="00950582">
        <w:rPr>
          <w:rFonts w:ascii="Arial" w:hAnsi="Arial" w:cs="Arial"/>
          <w:spacing w:val="-3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REAJUSTE</w:t>
      </w:r>
    </w:p>
    <w:p w14:paraId="3966D6F1" w14:textId="77777777" w:rsidR="005E02BC" w:rsidRPr="00950582" w:rsidRDefault="005E02BC">
      <w:pPr>
        <w:pStyle w:val="Corpodetexto"/>
        <w:spacing w:before="9"/>
        <w:rPr>
          <w:rFonts w:ascii="Arial" w:hAnsi="Arial" w:cs="Arial"/>
          <w:b/>
          <w:sz w:val="22"/>
          <w:szCs w:val="22"/>
        </w:rPr>
      </w:pPr>
    </w:p>
    <w:p w14:paraId="3950A19C" w14:textId="2B964BCE" w:rsidR="005E02BC" w:rsidRPr="00950582" w:rsidRDefault="00A41294" w:rsidP="00735D79">
      <w:pPr>
        <w:pStyle w:val="PargrafodaLista"/>
        <w:numPr>
          <w:ilvl w:val="1"/>
          <w:numId w:val="8"/>
        </w:numPr>
        <w:tabs>
          <w:tab w:val="left" w:pos="822"/>
        </w:tabs>
        <w:spacing w:before="0" w:line="276" w:lineRule="auto"/>
        <w:ind w:right="392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 xml:space="preserve">Os preços inicialmente contratados são fixos e irreajustáveis </w:t>
      </w:r>
      <w:r w:rsidR="008D3BA8">
        <w:rPr>
          <w:rFonts w:ascii="Arial" w:hAnsi="Arial" w:cs="Arial"/>
        </w:rPr>
        <w:t>pel</w:t>
      </w:r>
      <w:r w:rsidRPr="00950582">
        <w:rPr>
          <w:rFonts w:ascii="Arial" w:hAnsi="Arial" w:cs="Arial"/>
        </w:rPr>
        <w:t xml:space="preserve">o prazo de um ano </w:t>
      </w:r>
      <w:r w:rsidRPr="00950582">
        <w:rPr>
          <w:rFonts w:ascii="Arial" w:hAnsi="Arial" w:cs="Arial"/>
        </w:rPr>
        <w:lastRenderedPageBreak/>
        <w:t>contado da data do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orçamento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estimado.</w:t>
      </w:r>
    </w:p>
    <w:p w14:paraId="7D1C9940" w14:textId="195F890B" w:rsidR="005E02BC" w:rsidRPr="00950582" w:rsidRDefault="00A41294" w:rsidP="00735D79">
      <w:pPr>
        <w:pStyle w:val="PargrafodaLista"/>
        <w:numPr>
          <w:ilvl w:val="1"/>
          <w:numId w:val="8"/>
        </w:numPr>
        <w:tabs>
          <w:tab w:val="left" w:pos="822"/>
        </w:tabs>
        <w:spacing w:before="45" w:line="276" w:lineRule="auto"/>
        <w:ind w:right="386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Após o interregno de um ano, e independentemente de pedido do contratado, os preços iniciais serão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reajustados,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mediante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a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aplicação,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pelo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contratante,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do</w:t>
      </w:r>
      <w:r w:rsidR="008D3BA8">
        <w:rPr>
          <w:rFonts w:ascii="Arial" w:hAnsi="Arial" w:cs="Arial"/>
        </w:rPr>
        <w:t>s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índices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previstos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em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ato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oficial,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exclusivamente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para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as</w:t>
      </w:r>
      <w:r w:rsidRPr="00950582">
        <w:rPr>
          <w:rFonts w:ascii="Arial" w:hAnsi="Arial" w:cs="Arial"/>
          <w:spacing w:val="-45"/>
        </w:rPr>
        <w:t xml:space="preserve"> </w:t>
      </w:r>
      <w:r w:rsidRPr="00950582">
        <w:rPr>
          <w:rFonts w:ascii="Arial" w:hAnsi="Arial" w:cs="Arial"/>
        </w:rPr>
        <w:t>obrigações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iniciadas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e concluídas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após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a ocorrência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da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anualidade.</w:t>
      </w:r>
    </w:p>
    <w:p w14:paraId="4D303106" w14:textId="77777777" w:rsidR="005E02BC" w:rsidRPr="00950582" w:rsidRDefault="00A41294" w:rsidP="00735D79">
      <w:pPr>
        <w:pStyle w:val="PargrafodaLista"/>
        <w:numPr>
          <w:ilvl w:val="1"/>
          <w:numId w:val="8"/>
        </w:numPr>
        <w:tabs>
          <w:tab w:val="left" w:pos="822"/>
        </w:tabs>
        <w:spacing w:before="119" w:line="276" w:lineRule="auto"/>
        <w:ind w:right="394" w:firstLine="0"/>
        <w:rPr>
          <w:rFonts w:ascii="Arial" w:hAnsi="Arial" w:cs="Arial"/>
        </w:rPr>
      </w:pPr>
      <w:r w:rsidRPr="00950582">
        <w:rPr>
          <w:rFonts w:ascii="Arial" w:hAnsi="Arial" w:cs="Arial"/>
          <w:spacing w:val="-1"/>
        </w:rPr>
        <w:t>Nos</w:t>
      </w:r>
      <w:r w:rsidRPr="00950582">
        <w:rPr>
          <w:rFonts w:ascii="Arial" w:hAnsi="Arial" w:cs="Arial"/>
          <w:spacing w:val="-10"/>
        </w:rPr>
        <w:t xml:space="preserve"> </w:t>
      </w:r>
      <w:r w:rsidRPr="00950582">
        <w:rPr>
          <w:rFonts w:ascii="Arial" w:hAnsi="Arial" w:cs="Arial"/>
          <w:spacing w:val="-1"/>
        </w:rPr>
        <w:t>reajustes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subsequentes</w:t>
      </w:r>
      <w:r w:rsidRPr="00950582">
        <w:rPr>
          <w:rFonts w:ascii="Arial" w:hAnsi="Arial" w:cs="Arial"/>
          <w:spacing w:val="-11"/>
        </w:rPr>
        <w:t xml:space="preserve"> </w:t>
      </w:r>
      <w:r w:rsidRPr="00950582">
        <w:rPr>
          <w:rFonts w:ascii="Arial" w:hAnsi="Arial" w:cs="Arial"/>
        </w:rPr>
        <w:t>ao</w:t>
      </w:r>
      <w:r w:rsidRPr="00950582">
        <w:rPr>
          <w:rFonts w:ascii="Arial" w:hAnsi="Arial" w:cs="Arial"/>
          <w:spacing w:val="-10"/>
        </w:rPr>
        <w:t xml:space="preserve"> </w:t>
      </w:r>
      <w:r w:rsidRPr="00950582">
        <w:rPr>
          <w:rFonts w:ascii="Arial" w:hAnsi="Arial" w:cs="Arial"/>
        </w:rPr>
        <w:t>primeiro,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o</w:t>
      </w:r>
      <w:r w:rsidRPr="00950582">
        <w:rPr>
          <w:rFonts w:ascii="Arial" w:hAnsi="Arial" w:cs="Arial"/>
          <w:spacing w:val="-12"/>
        </w:rPr>
        <w:t xml:space="preserve"> </w:t>
      </w:r>
      <w:r w:rsidRPr="00950582">
        <w:rPr>
          <w:rFonts w:ascii="Arial" w:hAnsi="Arial" w:cs="Arial"/>
        </w:rPr>
        <w:t>interregno</w:t>
      </w:r>
      <w:r w:rsidRPr="00950582">
        <w:rPr>
          <w:rFonts w:ascii="Arial" w:hAnsi="Arial" w:cs="Arial"/>
          <w:spacing w:val="-12"/>
        </w:rPr>
        <w:t xml:space="preserve"> </w:t>
      </w:r>
      <w:r w:rsidRPr="00950582">
        <w:rPr>
          <w:rFonts w:ascii="Arial" w:hAnsi="Arial" w:cs="Arial"/>
        </w:rPr>
        <w:t>mínimo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um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ano</w:t>
      </w:r>
      <w:r w:rsidRPr="00950582">
        <w:rPr>
          <w:rFonts w:ascii="Arial" w:hAnsi="Arial" w:cs="Arial"/>
          <w:spacing w:val="-12"/>
        </w:rPr>
        <w:t xml:space="preserve"> </w:t>
      </w:r>
      <w:r w:rsidRPr="00950582">
        <w:rPr>
          <w:rFonts w:ascii="Arial" w:hAnsi="Arial" w:cs="Arial"/>
        </w:rPr>
        <w:t>será</w:t>
      </w:r>
      <w:r w:rsidRPr="00950582">
        <w:rPr>
          <w:rFonts w:ascii="Arial" w:hAnsi="Arial" w:cs="Arial"/>
          <w:spacing w:val="-10"/>
        </w:rPr>
        <w:t xml:space="preserve"> </w:t>
      </w:r>
      <w:r w:rsidRPr="00950582">
        <w:rPr>
          <w:rFonts w:ascii="Arial" w:hAnsi="Arial" w:cs="Arial"/>
        </w:rPr>
        <w:t>contado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a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partir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dos</w:t>
      </w:r>
      <w:r w:rsidRPr="00950582">
        <w:rPr>
          <w:rFonts w:ascii="Arial" w:hAnsi="Arial" w:cs="Arial"/>
          <w:spacing w:val="-11"/>
        </w:rPr>
        <w:t xml:space="preserve"> </w:t>
      </w:r>
      <w:r w:rsidRPr="00950582">
        <w:rPr>
          <w:rFonts w:ascii="Arial" w:hAnsi="Arial" w:cs="Arial"/>
        </w:rPr>
        <w:t>efeitos</w:t>
      </w:r>
      <w:r w:rsidRPr="00950582">
        <w:rPr>
          <w:rFonts w:ascii="Arial" w:hAnsi="Arial" w:cs="Arial"/>
          <w:spacing w:val="-45"/>
        </w:rPr>
        <w:t xml:space="preserve"> </w:t>
      </w:r>
      <w:r w:rsidRPr="00950582">
        <w:rPr>
          <w:rFonts w:ascii="Arial" w:hAnsi="Arial" w:cs="Arial"/>
        </w:rPr>
        <w:t>financeiros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último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reajuste.</w:t>
      </w:r>
    </w:p>
    <w:p w14:paraId="4CD587EC" w14:textId="77777777" w:rsidR="005E02BC" w:rsidRPr="00950582" w:rsidRDefault="00A41294" w:rsidP="00735D79">
      <w:pPr>
        <w:pStyle w:val="PargrafodaLista"/>
        <w:numPr>
          <w:ilvl w:val="1"/>
          <w:numId w:val="8"/>
        </w:numPr>
        <w:tabs>
          <w:tab w:val="left" w:pos="822"/>
        </w:tabs>
        <w:spacing w:line="276" w:lineRule="auto"/>
        <w:ind w:right="393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No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caso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atraso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ou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não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divulgação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do(s)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índice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(s)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reajustamento,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contratante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pagará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ao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contratado a importância calculada pela última variação conhecida, liquidando a diferença correspondente tão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logo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seja(m) divulgado(s) o(s) índice(s) definitivo(s).</w:t>
      </w:r>
    </w:p>
    <w:p w14:paraId="36CC5349" w14:textId="77777777" w:rsidR="005E02BC" w:rsidRPr="00950582" w:rsidRDefault="00A41294" w:rsidP="00735D79">
      <w:pPr>
        <w:pStyle w:val="PargrafodaLista"/>
        <w:numPr>
          <w:ilvl w:val="1"/>
          <w:numId w:val="8"/>
        </w:numPr>
        <w:tabs>
          <w:tab w:val="left" w:pos="822"/>
        </w:tabs>
        <w:ind w:left="821" w:hanging="710"/>
        <w:rPr>
          <w:rFonts w:ascii="Arial" w:hAnsi="Arial" w:cs="Arial"/>
        </w:rPr>
      </w:pPr>
      <w:r w:rsidRPr="00950582">
        <w:rPr>
          <w:rFonts w:ascii="Arial" w:hAnsi="Arial" w:cs="Arial"/>
        </w:rPr>
        <w:t>Nas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aferições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finais,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o(s)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índice(s)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utilizado(s)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para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reajuste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será(ão),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obrigatoriamente,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o(s)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definitivo(s).</w:t>
      </w:r>
    </w:p>
    <w:p w14:paraId="57A3D63C" w14:textId="77777777" w:rsidR="005E02BC" w:rsidRPr="00950582" w:rsidRDefault="00A41294" w:rsidP="00735D79">
      <w:pPr>
        <w:pStyle w:val="PargrafodaLista"/>
        <w:numPr>
          <w:ilvl w:val="1"/>
          <w:numId w:val="8"/>
        </w:numPr>
        <w:tabs>
          <w:tab w:val="left" w:pos="822"/>
        </w:tabs>
        <w:spacing w:before="156" w:line="276" w:lineRule="auto"/>
        <w:ind w:right="394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Caso o(s) índice(s) estabelecido(s) para reajustamento venha(m) a ser extinto(s) ou de qualquer forma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não possa(m) mais ser utilizado(s), será(ão) adotado(s), em substituição, o(s) que vier(em) a ser determinado(s)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pela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legislação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então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em vigor.</w:t>
      </w:r>
    </w:p>
    <w:p w14:paraId="435E96E9" w14:textId="77777777" w:rsidR="005E02BC" w:rsidRPr="00950582" w:rsidRDefault="00A41294" w:rsidP="00735D79">
      <w:pPr>
        <w:pStyle w:val="PargrafodaLista"/>
        <w:numPr>
          <w:ilvl w:val="1"/>
          <w:numId w:val="8"/>
        </w:numPr>
        <w:tabs>
          <w:tab w:val="left" w:pos="822"/>
        </w:tabs>
        <w:spacing w:before="122" w:line="276" w:lineRule="auto"/>
        <w:ind w:right="391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Na ausência de previsão legal quanto ao índice substituto, as partes elegerão novo índice oficial, para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reajustamento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preço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valor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remanescente, por meio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de termo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aditivo.</w:t>
      </w:r>
    </w:p>
    <w:p w14:paraId="1ED03DB1" w14:textId="77777777" w:rsidR="005E02BC" w:rsidRPr="00950582" w:rsidRDefault="00A41294" w:rsidP="00735D79">
      <w:pPr>
        <w:pStyle w:val="PargrafodaLista"/>
        <w:numPr>
          <w:ilvl w:val="1"/>
          <w:numId w:val="8"/>
        </w:numPr>
        <w:tabs>
          <w:tab w:val="left" w:pos="822"/>
        </w:tabs>
        <w:ind w:left="821" w:hanging="710"/>
        <w:rPr>
          <w:rFonts w:ascii="Arial" w:hAnsi="Arial" w:cs="Arial"/>
        </w:rPr>
      </w:pPr>
      <w:r w:rsidRPr="00950582">
        <w:rPr>
          <w:rFonts w:ascii="Arial" w:hAnsi="Arial" w:cs="Arial"/>
        </w:rPr>
        <w:t>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reajuste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será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realizado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por apostilamento.</w:t>
      </w:r>
    </w:p>
    <w:p w14:paraId="35DB68FF" w14:textId="77777777" w:rsidR="005E02BC" w:rsidRPr="00950582" w:rsidRDefault="005E02BC">
      <w:pPr>
        <w:pStyle w:val="Corpodetexto"/>
        <w:spacing w:before="7"/>
        <w:rPr>
          <w:rFonts w:ascii="Arial" w:hAnsi="Arial" w:cs="Arial"/>
          <w:sz w:val="22"/>
          <w:szCs w:val="22"/>
        </w:rPr>
      </w:pPr>
    </w:p>
    <w:p w14:paraId="3D57D33B" w14:textId="77777777" w:rsidR="005E02BC" w:rsidRPr="00950582" w:rsidRDefault="00A41294">
      <w:pPr>
        <w:pStyle w:val="Ttulo1"/>
        <w:rPr>
          <w:rFonts w:ascii="Arial" w:hAnsi="Arial" w:cs="Arial"/>
          <w:sz w:val="22"/>
          <w:szCs w:val="22"/>
        </w:rPr>
      </w:pPr>
      <w:r w:rsidRPr="00950582">
        <w:rPr>
          <w:rFonts w:ascii="Arial" w:hAnsi="Arial" w:cs="Arial"/>
          <w:sz w:val="22"/>
          <w:szCs w:val="22"/>
        </w:rPr>
        <w:t>CLÁUSULA</w:t>
      </w:r>
      <w:r w:rsidRPr="00950582">
        <w:rPr>
          <w:rFonts w:ascii="Arial" w:hAnsi="Arial" w:cs="Arial"/>
          <w:spacing w:val="-6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OITAVA</w:t>
      </w:r>
      <w:r w:rsidRPr="00950582">
        <w:rPr>
          <w:rFonts w:ascii="Arial" w:hAnsi="Arial" w:cs="Arial"/>
          <w:spacing w:val="-2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-</w:t>
      </w:r>
      <w:r w:rsidRPr="00950582">
        <w:rPr>
          <w:rFonts w:ascii="Arial" w:hAnsi="Arial" w:cs="Arial"/>
          <w:spacing w:val="-4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OBRIGAÇÕES</w:t>
      </w:r>
      <w:r w:rsidRPr="00950582">
        <w:rPr>
          <w:rFonts w:ascii="Arial" w:hAnsi="Arial" w:cs="Arial"/>
          <w:spacing w:val="-3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DO</w:t>
      </w:r>
      <w:r w:rsidRPr="00950582">
        <w:rPr>
          <w:rFonts w:ascii="Arial" w:hAnsi="Arial" w:cs="Arial"/>
          <w:spacing w:val="-4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CONTRATANTE</w:t>
      </w:r>
    </w:p>
    <w:p w14:paraId="6D4F5B0B" w14:textId="77777777" w:rsidR="005E02BC" w:rsidRPr="00950582" w:rsidRDefault="005E02BC">
      <w:pPr>
        <w:pStyle w:val="Corpodetexto"/>
        <w:spacing w:before="9"/>
        <w:rPr>
          <w:rFonts w:ascii="Arial" w:hAnsi="Arial" w:cs="Arial"/>
          <w:b/>
          <w:sz w:val="22"/>
          <w:szCs w:val="22"/>
        </w:rPr>
      </w:pPr>
    </w:p>
    <w:p w14:paraId="1864A252" w14:textId="77777777" w:rsidR="005E02BC" w:rsidRPr="00950582" w:rsidRDefault="00A41294" w:rsidP="00735D79">
      <w:pPr>
        <w:pStyle w:val="PargrafodaLista"/>
        <w:numPr>
          <w:ilvl w:val="1"/>
          <w:numId w:val="7"/>
        </w:numPr>
        <w:tabs>
          <w:tab w:val="left" w:pos="822"/>
        </w:tabs>
        <w:spacing w:before="0"/>
        <w:ind w:hanging="710"/>
        <w:rPr>
          <w:rFonts w:ascii="Arial" w:hAnsi="Arial" w:cs="Arial"/>
        </w:rPr>
      </w:pPr>
      <w:r w:rsidRPr="00950582">
        <w:rPr>
          <w:rFonts w:ascii="Arial" w:hAnsi="Arial" w:cs="Arial"/>
        </w:rPr>
        <w:t>São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obrigações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Contratante:</w:t>
      </w:r>
    </w:p>
    <w:p w14:paraId="67B3D7DD" w14:textId="77777777" w:rsidR="005E02BC" w:rsidRPr="00950582" w:rsidRDefault="00A41294" w:rsidP="00735D79">
      <w:pPr>
        <w:pStyle w:val="PargrafodaLista"/>
        <w:numPr>
          <w:ilvl w:val="1"/>
          <w:numId w:val="7"/>
        </w:numPr>
        <w:tabs>
          <w:tab w:val="left" w:pos="822"/>
        </w:tabs>
        <w:spacing w:before="159" w:line="276" w:lineRule="auto"/>
        <w:ind w:left="112" w:right="397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Exigir o cumprimento de todas as obrigações assumidas pelo Contratado, de acordo com o contrato e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seus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anexos;</w:t>
      </w:r>
    </w:p>
    <w:p w14:paraId="796D1C56" w14:textId="77777777" w:rsidR="005E02BC" w:rsidRPr="00950582" w:rsidRDefault="00A41294" w:rsidP="00735D79">
      <w:pPr>
        <w:pStyle w:val="PargrafodaLista"/>
        <w:numPr>
          <w:ilvl w:val="1"/>
          <w:numId w:val="7"/>
        </w:numPr>
        <w:tabs>
          <w:tab w:val="left" w:pos="822"/>
        </w:tabs>
        <w:ind w:hanging="710"/>
        <w:rPr>
          <w:rFonts w:ascii="Arial" w:hAnsi="Arial" w:cs="Arial"/>
        </w:rPr>
      </w:pPr>
      <w:r w:rsidRPr="00950582">
        <w:rPr>
          <w:rFonts w:ascii="Arial" w:hAnsi="Arial" w:cs="Arial"/>
        </w:rPr>
        <w:t>Receber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o objeto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no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prazo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e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condições estabelecidas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no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Termo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Referência;</w:t>
      </w:r>
    </w:p>
    <w:p w14:paraId="69E51463" w14:textId="77777777" w:rsidR="005E02BC" w:rsidRPr="00950582" w:rsidRDefault="00A41294" w:rsidP="00735D79">
      <w:pPr>
        <w:pStyle w:val="PargrafodaLista"/>
        <w:numPr>
          <w:ilvl w:val="1"/>
          <w:numId w:val="7"/>
        </w:numPr>
        <w:tabs>
          <w:tab w:val="left" w:pos="822"/>
        </w:tabs>
        <w:spacing w:before="159" w:line="273" w:lineRule="auto"/>
        <w:ind w:left="112" w:right="395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Notificar o Contratado, por escrito, sobre vícios, defeitos ou incorreções verificadas no objeto fornecido,</w:t>
      </w:r>
      <w:r w:rsidRPr="00950582">
        <w:rPr>
          <w:rFonts w:ascii="Arial" w:hAnsi="Arial" w:cs="Arial"/>
          <w:spacing w:val="-45"/>
        </w:rPr>
        <w:t xml:space="preserve"> </w:t>
      </w:r>
      <w:r w:rsidRPr="00950582">
        <w:rPr>
          <w:rFonts w:ascii="Arial" w:hAnsi="Arial" w:cs="Arial"/>
        </w:rPr>
        <w:t>para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que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seja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por ele substituído,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reparado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ou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corrigido,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no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total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ou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em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parte,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às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suas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expensas;</w:t>
      </w:r>
    </w:p>
    <w:p w14:paraId="144C11A1" w14:textId="77777777" w:rsidR="005E02BC" w:rsidRPr="00950582" w:rsidRDefault="00A41294" w:rsidP="00735D79">
      <w:pPr>
        <w:pStyle w:val="PargrafodaLista"/>
        <w:numPr>
          <w:ilvl w:val="1"/>
          <w:numId w:val="7"/>
        </w:numPr>
        <w:tabs>
          <w:tab w:val="left" w:pos="822"/>
        </w:tabs>
        <w:spacing w:before="124"/>
        <w:ind w:hanging="710"/>
        <w:rPr>
          <w:rFonts w:ascii="Arial" w:hAnsi="Arial" w:cs="Arial"/>
        </w:rPr>
      </w:pPr>
      <w:r w:rsidRPr="00950582">
        <w:rPr>
          <w:rFonts w:ascii="Arial" w:hAnsi="Arial" w:cs="Arial"/>
        </w:rPr>
        <w:t>Acompanhar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e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fiscalizar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a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execução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contrato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e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cumprimento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das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obrigações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pelo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Contratado;</w:t>
      </w:r>
    </w:p>
    <w:p w14:paraId="454D0409" w14:textId="77777777" w:rsidR="005E02BC" w:rsidRPr="00950582" w:rsidRDefault="00A41294" w:rsidP="00735D79">
      <w:pPr>
        <w:pStyle w:val="PargrafodaLista"/>
        <w:numPr>
          <w:ilvl w:val="1"/>
          <w:numId w:val="7"/>
        </w:numPr>
        <w:tabs>
          <w:tab w:val="left" w:pos="822"/>
        </w:tabs>
        <w:spacing w:before="159" w:line="276" w:lineRule="auto"/>
        <w:ind w:left="112" w:right="391" w:firstLine="0"/>
        <w:rPr>
          <w:rFonts w:ascii="Arial" w:hAnsi="Arial" w:cs="Arial"/>
        </w:rPr>
      </w:pPr>
      <w:r w:rsidRPr="00950582">
        <w:rPr>
          <w:rFonts w:ascii="Arial" w:hAnsi="Arial" w:cs="Arial"/>
          <w:spacing w:val="-1"/>
        </w:rPr>
        <w:t>Efetuar</w:t>
      </w:r>
      <w:r w:rsidRPr="00950582">
        <w:rPr>
          <w:rFonts w:ascii="Arial" w:hAnsi="Arial" w:cs="Arial"/>
          <w:spacing w:val="-10"/>
        </w:rPr>
        <w:t xml:space="preserve"> </w:t>
      </w:r>
      <w:r w:rsidRPr="00950582">
        <w:rPr>
          <w:rFonts w:ascii="Arial" w:hAnsi="Arial" w:cs="Arial"/>
        </w:rPr>
        <w:t>o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pagamento</w:t>
      </w:r>
      <w:r w:rsidRPr="00950582">
        <w:rPr>
          <w:rFonts w:ascii="Arial" w:hAnsi="Arial" w:cs="Arial"/>
          <w:spacing w:val="-12"/>
        </w:rPr>
        <w:t xml:space="preserve"> </w:t>
      </w:r>
      <w:r w:rsidRPr="00950582">
        <w:rPr>
          <w:rFonts w:ascii="Arial" w:hAnsi="Arial" w:cs="Arial"/>
        </w:rPr>
        <w:t>ao</w:t>
      </w:r>
      <w:r w:rsidRPr="00950582">
        <w:rPr>
          <w:rFonts w:ascii="Arial" w:hAnsi="Arial" w:cs="Arial"/>
          <w:spacing w:val="-11"/>
        </w:rPr>
        <w:t xml:space="preserve"> </w:t>
      </w:r>
      <w:r w:rsidRPr="00950582">
        <w:rPr>
          <w:rFonts w:ascii="Arial" w:hAnsi="Arial" w:cs="Arial"/>
        </w:rPr>
        <w:t>Contratado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-11"/>
        </w:rPr>
        <w:t xml:space="preserve"> </w:t>
      </w:r>
      <w:r w:rsidRPr="00950582">
        <w:rPr>
          <w:rFonts w:ascii="Arial" w:hAnsi="Arial" w:cs="Arial"/>
        </w:rPr>
        <w:t>valor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correspondente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ao</w:t>
      </w:r>
      <w:r w:rsidRPr="00950582">
        <w:rPr>
          <w:rFonts w:ascii="Arial" w:hAnsi="Arial" w:cs="Arial"/>
          <w:spacing w:val="-12"/>
        </w:rPr>
        <w:t xml:space="preserve"> </w:t>
      </w:r>
      <w:r w:rsidRPr="00950582">
        <w:rPr>
          <w:rFonts w:ascii="Arial" w:hAnsi="Arial" w:cs="Arial"/>
        </w:rPr>
        <w:t>fornecimento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-12"/>
        </w:rPr>
        <w:t xml:space="preserve"> </w:t>
      </w:r>
      <w:r w:rsidRPr="00950582">
        <w:rPr>
          <w:rFonts w:ascii="Arial" w:hAnsi="Arial" w:cs="Arial"/>
        </w:rPr>
        <w:t>objeto,</w:t>
      </w:r>
      <w:r w:rsidRPr="00950582">
        <w:rPr>
          <w:rFonts w:ascii="Arial" w:hAnsi="Arial" w:cs="Arial"/>
          <w:spacing w:val="-10"/>
        </w:rPr>
        <w:t xml:space="preserve"> </w:t>
      </w:r>
      <w:r w:rsidRPr="00950582">
        <w:rPr>
          <w:rFonts w:ascii="Arial" w:hAnsi="Arial" w:cs="Arial"/>
        </w:rPr>
        <w:t>no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prazo,</w:t>
      </w:r>
      <w:r w:rsidRPr="00950582">
        <w:rPr>
          <w:rFonts w:ascii="Arial" w:hAnsi="Arial" w:cs="Arial"/>
          <w:spacing w:val="-10"/>
        </w:rPr>
        <w:t xml:space="preserve"> </w:t>
      </w:r>
      <w:r w:rsidRPr="00950582">
        <w:rPr>
          <w:rFonts w:ascii="Arial" w:hAnsi="Arial" w:cs="Arial"/>
        </w:rPr>
        <w:t>forma</w:t>
      </w:r>
      <w:r w:rsidRPr="00950582">
        <w:rPr>
          <w:rFonts w:ascii="Arial" w:hAnsi="Arial" w:cs="Arial"/>
          <w:spacing w:val="-45"/>
        </w:rPr>
        <w:t xml:space="preserve"> </w:t>
      </w:r>
      <w:r w:rsidRPr="00950582">
        <w:rPr>
          <w:rFonts w:ascii="Arial" w:hAnsi="Arial" w:cs="Arial"/>
        </w:rPr>
        <w:t>e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condições estabelecidos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no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presente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Contrato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e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no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Termo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Referência.</w:t>
      </w:r>
    </w:p>
    <w:p w14:paraId="36A0B01A" w14:textId="77777777" w:rsidR="005E02BC" w:rsidRPr="00950582" w:rsidRDefault="00A41294" w:rsidP="00735D79">
      <w:pPr>
        <w:pStyle w:val="PargrafodaLista"/>
        <w:numPr>
          <w:ilvl w:val="1"/>
          <w:numId w:val="7"/>
        </w:numPr>
        <w:tabs>
          <w:tab w:val="left" w:pos="822"/>
        </w:tabs>
        <w:ind w:hanging="710"/>
        <w:rPr>
          <w:rFonts w:ascii="Arial" w:hAnsi="Arial" w:cs="Arial"/>
        </w:rPr>
      </w:pPr>
      <w:r w:rsidRPr="00950582">
        <w:rPr>
          <w:rFonts w:ascii="Arial" w:hAnsi="Arial" w:cs="Arial"/>
        </w:rPr>
        <w:t>Aplicar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ao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Contratado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as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sanções previstas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na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lei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e neste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Contrato;</w:t>
      </w:r>
    </w:p>
    <w:p w14:paraId="4D909F53" w14:textId="77777777" w:rsidR="005E02BC" w:rsidRPr="00950582" w:rsidRDefault="00A41294" w:rsidP="00735D79">
      <w:pPr>
        <w:pStyle w:val="PargrafodaLista"/>
        <w:numPr>
          <w:ilvl w:val="1"/>
          <w:numId w:val="7"/>
        </w:numPr>
        <w:tabs>
          <w:tab w:val="left" w:pos="822"/>
        </w:tabs>
        <w:spacing w:before="158" w:line="273" w:lineRule="auto"/>
        <w:ind w:left="112" w:right="393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Cientificar o órgão de representação judicial da Advocacia-Geral da União para adoção das medidas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cabíveis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quando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descumprimento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de obrigações pelo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Contratado;</w:t>
      </w:r>
    </w:p>
    <w:p w14:paraId="403D10BD" w14:textId="77777777" w:rsidR="005E02BC" w:rsidRPr="00950582" w:rsidRDefault="00A41294" w:rsidP="00735D79">
      <w:pPr>
        <w:pStyle w:val="PargrafodaLista"/>
        <w:numPr>
          <w:ilvl w:val="1"/>
          <w:numId w:val="7"/>
        </w:numPr>
        <w:tabs>
          <w:tab w:val="left" w:pos="822"/>
        </w:tabs>
        <w:spacing w:before="124" w:line="276" w:lineRule="auto"/>
        <w:ind w:left="112" w:right="389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Explicitamente emitir decisão sobre todas as solicitações e reclamações relacionadas à execução do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presente</w:t>
      </w:r>
      <w:r w:rsidRPr="00950582">
        <w:rPr>
          <w:rFonts w:ascii="Arial" w:hAnsi="Arial" w:cs="Arial"/>
          <w:spacing w:val="-12"/>
        </w:rPr>
        <w:t xml:space="preserve"> </w:t>
      </w:r>
      <w:r w:rsidRPr="00950582">
        <w:rPr>
          <w:rFonts w:ascii="Arial" w:hAnsi="Arial" w:cs="Arial"/>
        </w:rPr>
        <w:t>Contrato,</w:t>
      </w:r>
      <w:r w:rsidRPr="00950582">
        <w:rPr>
          <w:rFonts w:ascii="Arial" w:hAnsi="Arial" w:cs="Arial"/>
          <w:spacing w:val="-11"/>
        </w:rPr>
        <w:t xml:space="preserve"> </w:t>
      </w:r>
      <w:r w:rsidRPr="00950582">
        <w:rPr>
          <w:rFonts w:ascii="Arial" w:hAnsi="Arial" w:cs="Arial"/>
        </w:rPr>
        <w:t>ressalvados</w:t>
      </w:r>
      <w:r w:rsidRPr="00950582">
        <w:rPr>
          <w:rFonts w:ascii="Arial" w:hAnsi="Arial" w:cs="Arial"/>
          <w:spacing w:val="-11"/>
        </w:rPr>
        <w:t xml:space="preserve"> </w:t>
      </w:r>
      <w:r w:rsidRPr="00950582">
        <w:rPr>
          <w:rFonts w:ascii="Arial" w:hAnsi="Arial" w:cs="Arial"/>
        </w:rPr>
        <w:t>os</w:t>
      </w:r>
      <w:r w:rsidRPr="00950582">
        <w:rPr>
          <w:rFonts w:ascii="Arial" w:hAnsi="Arial" w:cs="Arial"/>
          <w:spacing w:val="-10"/>
        </w:rPr>
        <w:t xml:space="preserve"> </w:t>
      </w:r>
      <w:r w:rsidRPr="00950582">
        <w:rPr>
          <w:rFonts w:ascii="Arial" w:hAnsi="Arial" w:cs="Arial"/>
        </w:rPr>
        <w:t>requerimentos</w:t>
      </w:r>
      <w:r w:rsidRPr="00950582">
        <w:rPr>
          <w:rFonts w:ascii="Arial" w:hAnsi="Arial" w:cs="Arial"/>
          <w:spacing w:val="-11"/>
        </w:rPr>
        <w:t xml:space="preserve"> </w:t>
      </w:r>
      <w:r w:rsidRPr="00950582">
        <w:rPr>
          <w:rFonts w:ascii="Arial" w:hAnsi="Arial" w:cs="Arial"/>
        </w:rPr>
        <w:t>manifestamente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impertinentes,</w:t>
      </w:r>
      <w:r w:rsidRPr="00950582">
        <w:rPr>
          <w:rFonts w:ascii="Arial" w:hAnsi="Arial" w:cs="Arial"/>
          <w:spacing w:val="-10"/>
        </w:rPr>
        <w:t xml:space="preserve"> </w:t>
      </w:r>
      <w:r w:rsidRPr="00950582">
        <w:rPr>
          <w:rFonts w:ascii="Arial" w:hAnsi="Arial" w:cs="Arial"/>
        </w:rPr>
        <w:t>meramente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protelatórios</w:t>
      </w:r>
      <w:r w:rsidRPr="00950582">
        <w:rPr>
          <w:rFonts w:ascii="Arial" w:hAnsi="Arial" w:cs="Arial"/>
          <w:spacing w:val="-11"/>
        </w:rPr>
        <w:t xml:space="preserve"> </w:t>
      </w:r>
      <w:r w:rsidRPr="00950582">
        <w:rPr>
          <w:rFonts w:ascii="Arial" w:hAnsi="Arial" w:cs="Arial"/>
        </w:rPr>
        <w:t>ou</w:t>
      </w:r>
      <w:r w:rsidRPr="00950582">
        <w:rPr>
          <w:rFonts w:ascii="Arial" w:hAnsi="Arial" w:cs="Arial"/>
          <w:spacing w:val="-10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-45"/>
        </w:rPr>
        <w:t xml:space="preserve"> </w:t>
      </w:r>
      <w:r w:rsidRPr="00950582">
        <w:rPr>
          <w:rFonts w:ascii="Arial" w:hAnsi="Arial" w:cs="Arial"/>
        </w:rPr>
        <w:t>nenhum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interesse para a boa execução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ajuste.</w:t>
      </w:r>
    </w:p>
    <w:p w14:paraId="01B7F77C" w14:textId="77777777" w:rsidR="005E02BC" w:rsidRPr="00950582" w:rsidRDefault="00A41294" w:rsidP="00735D79">
      <w:pPr>
        <w:pStyle w:val="PargrafodaLista"/>
        <w:numPr>
          <w:ilvl w:val="1"/>
          <w:numId w:val="7"/>
        </w:numPr>
        <w:tabs>
          <w:tab w:val="left" w:pos="870"/>
        </w:tabs>
        <w:spacing w:before="122" w:line="276" w:lineRule="auto"/>
        <w:ind w:left="112" w:right="390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A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Administração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terá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o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prazo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5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(cinco)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idas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uteis,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a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contar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da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data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protocolo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requerimento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para</w:t>
      </w:r>
      <w:r w:rsidRPr="00950582">
        <w:rPr>
          <w:rFonts w:ascii="Arial" w:hAnsi="Arial" w:cs="Arial"/>
          <w:spacing w:val="-45"/>
        </w:rPr>
        <w:t xml:space="preserve"> </w:t>
      </w:r>
      <w:r w:rsidRPr="00950582">
        <w:rPr>
          <w:rFonts w:ascii="Arial" w:hAnsi="Arial" w:cs="Arial"/>
        </w:rPr>
        <w:t>decidir,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admitida a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prorrogação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motivada, por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igual período.</w:t>
      </w:r>
    </w:p>
    <w:p w14:paraId="099DF4D7" w14:textId="77777777" w:rsidR="005E02BC" w:rsidRPr="00950582" w:rsidRDefault="00A41294" w:rsidP="00735D79">
      <w:pPr>
        <w:pStyle w:val="PargrafodaLista"/>
        <w:numPr>
          <w:ilvl w:val="1"/>
          <w:numId w:val="7"/>
        </w:numPr>
        <w:tabs>
          <w:tab w:val="left" w:pos="822"/>
        </w:tabs>
        <w:spacing w:before="118" w:line="276" w:lineRule="auto"/>
        <w:ind w:left="112" w:right="390" w:firstLine="0"/>
        <w:rPr>
          <w:rFonts w:ascii="Arial" w:hAnsi="Arial" w:cs="Arial"/>
        </w:rPr>
      </w:pPr>
      <w:r w:rsidRPr="00950582">
        <w:rPr>
          <w:rFonts w:ascii="Arial" w:hAnsi="Arial" w:cs="Arial"/>
        </w:rPr>
        <w:lastRenderedPageBreak/>
        <w:t>Responder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eventuais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pedidos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reestabelecimento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equilíbrio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econômico-financeiro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feitos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pelo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contratado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no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prazo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máximo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2"/>
        </w:rPr>
        <w:t xml:space="preserve"> </w:t>
      </w:r>
      <w:r w:rsidRPr="00950582">
        <w:rPr>
          <w:rFonts w:ascii="Arial" w:hAnsi="Arial" w:cs="Arial"/>
        </w:rPr>
        <w:t>5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(cinco)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idas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uteis.</w:t>
      </w:r>
    </w:p>
    <w:p w14:paraId="0BC696B5" w14:textId="77777777" w:rsidR="005E02BC" w:rsidRPr="00950582" w:rsidRDefault="00A41294" w:rsidP="00735D79">
      <w:pPr>
        <w:pStyle w:val="PargrafodaLista"/>
        <w:numPr>
          <w:ilvl w:val="1"/>
          <w:numId w:val="7"/>
        </w:numPr>
        <w:tabs>
          <w:tab w:val="left" w:pos="822"/>
        </w:tabs>
        <w:spacing w:line="276" w:lineRule="auto"/>
        <w:ind w:left="112" w:right="390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Notificar os emitentes das garantias quanto ao início de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processo administrativo para apuração de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descumprimento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de cláusulas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contratuais.</w:t>
      </w:r>
    </w:p>
    <w:p w14:paraId="257AB1CA" w14:textId="77777777" w:rsidR="005E02BC" w:rsidRPr="00950582" w:rsidRDefault="00A41294" w:rsidP="00735D79">
      <w:pPr>
        <w:pStyle w:val="PargrafodaLista"/>
        <w:numPr>
          <w:ilvl w:val="1"/>
          <w:numId w:val="7"/>
        </w:numPr>
        <w:tabs>
          <w:tab w:val="left" w:pos="822"/>
        </w:tabs>
        <w:spacing w:before="45" w:line="276" w:lineRule="auto"/>
        <w:ind w:left="112" w:right="392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A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Administração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não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responderá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por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quaisquer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compromissos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assumidos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pelo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Contratado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com</w:t>
      </w:r>
      <w:r w:rsidRPr="00950582">
        <w:rPr>
          <w:rFonts w:ascii="Arial" w:hAnsi="Arial" w:cs="Arial"/>
          <w:spacing w:val="-11"/>
        </w:rPr>
        <w:t xml:space="preserve"> </w:t>
      </w:r>
      <w:r w:rsidRPr="00950582">
        <w:rPr>
          <w:rFonts w:ascii="Arial" w:hAnsi="Arial" w:cs="Arial"/>
        </w:rPr>
        <w:t>terceiros,</w:t>
      </w:r>
      <w:r w:rsidRPr="00950582">
        <w:rPr>
          <w:rFonts w:ascii="Arial" w:hAnsi="Arial" w:cs="Arial"/>
          <w:spacing w:val="-45"/>
        </w:rPr>
        <w:t xml:space="preserve"> </w:t>
      </w:r>
      <w:r w:rsidRPr="00950582">
        <w:rPr>
          <w:rFonts w:ascii="Arial" w:hAnsi="Arial" w:cs="Arial"/>
        </w:rPr>
        <w:t>ainda que vinculados à execução do contrato, bem como por qualquer dano causado a terceiros em decorrência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ato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Contratado,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de seus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empregados, prepostos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ou subordinados.</w:t>
      </w:r>
    </w:p>
    <w:p w14:paraId="6F0363FA" w14:textId="77777777" w:rsidR="005E02BC" w:rsidRPr="00950582" w:rsidRDefault="005E02BC">
      <w:pPr>
        <w:pStyle w:val="Corpodetexto"/>
        <w:spacing w:before="6"/>
        <w:rPr>
          <w:rFonts w:ascii="Arial" w:hAnsi="Arial" w:cs="Arial"/>
          <w:sz w:val="22"/>
          <w:szCs w:val="22"/>
        </w:rPr>
      </w:pPr>
    </w:p>
    <w:p w14:paraId="701F669A" w14:textId="77777777" w:rsidR="005E02BC" w:rsidRPr="00950582" w:rsidRDefault="00A41294">
      <w:pPr>
        <w:pStyle w:val="Ttulo1"/>
        <w:rPr>
          <w:rFonts w:ascii="Arial" w:hAnsi="Arial" w:cs="Arial"/>
          <w:sz w:val="22"/>
          <w:szCs w:val="22"/>
        </w:rPr>
      </w:pPr>
      <w:r w:rsidRPr="00950582">
        <w:rPr>
          <w:rFonts w:ascii="Arial" w:hAnsi="Arial" w:cs="Arial"/>
          <w:sz w:val="22"/>
          <w:szCs w:val="22"/>
        </w:rPr>
        <w:t>CLÁUSULA</w:t>
      </w:r>
      <w:r w:rsidRPr="00950582">
        <w:rPr>
          <w:rFonts w:ascii="Arial" w:hAnsi="Arial" w:cs="Arial"/>
          <w:spacing w:val="-5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NONA</w:t>
      </w:r>
      <w:r w:rsidRPr="00950582">
        <w:rPr>
          <w:rFonts w:ascii="Arial" w:hAnsi="Arial" w:cs="Arial"/>
          <w:spacing w:val="-2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-</w:t>
      </w:r>
      <w:r w:rsidRPr="00950582">
        <w:rPr>
          <w:rFonts w:ascii="Arial" w:hAnsi="Arial" w:cs="Arial"/>
          <w:spacing w:val="-3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OBRIGAÇÕES</w:t>
      </w:r>
      <w:r w:rsidRPr="00950582">
        <w:rPr>
          <w:rFonts w:ascii="Arial" w:hAnsi="Arial" w:cs="Arial"/>
          <w:spacing w:val="-5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DO</w:t>
      </w:r>
      <w:r w:rsidRPr="00950582">
        <w:rPr>
          <w:rFonts w:ascii="Arial" w:hAnsi="Arial" w:cs="Arial"/>
          <w:spacing w:val="-3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CONTRATADO</w:t>
      </w:r>
    </w:p>
    <w:p w14:paraId="7FB01AA7" w14:textId="77777777" w:rsidR="005E02BC" w:rsidRPr="00950582" w:rsidRDefault="005E02BC">
      <w:pPr>
        <w:pStyle w:val="Corpodetexto"/>
        <w:spacing w:before="9"/>
        <w:rPr>
          <w:rFonts w:ascii="Arial" w:hAnsi="Arial" w:cs="Arial"/>
          <w:b/>
          <w:sz w:val="22"/>
          <w:szCs w:val="22"/>
        </w:rPr>
      </w:pPr>
    </w:p>
    <w:p w14:paraId="21FB6A7C" w14:textId="77777777" w:rsidR="005E02BC" w:rsidRPr="00950582" w:rsidRDefault="00A41294" w:rsidP="00735D79">
      <w:pPr>
        <w:pStyle w:val="PargrafodaLista"/>
        <w:numPr>
          <w:ilvl w:val="1"/>
          <w:numId w:val="6"/>
        </w:numPr>
        <w:tabs>
          <w:tab w:val="left" w:pos="822"/>
        </w:tabs>
        <w:spacing w:before="1" w:line="276" w:lineRule="auto"/>
        <w:ind w:right="386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O Contratado deve cumprir todas as obrigações constantes deste Contrato e em seus anexos, assumindo</w:t>
      </w:r>
      <w:r w:rsidRPr="00950582">
        <w:rPr>
          <w:rFonts w:ascii="Arial" w:hAnsi="Arial" w:cs="Arial"/>
          <w:spacing w:val="-45"/>
        </w:rPr>
        <w:t xml:space="preserve"> </w:t>
      </w:r>
      <w:r w:rsidRPr="00950582">
        <w:rPr>
          <w:rFonts w:ascii="Arial" w:hAnsi="Arial" w:cs="Arial"/>
        </w:rPr>
        <w:t>como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exclusivamente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seus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os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riscos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e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as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despesas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decorrentes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da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boa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e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perfeita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execução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objeto,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observando,</w:t>
      </w:r>
      <w:r w:rsidRPr="00950582">
        <w:rPr>
          <w:rFonts w:ascii="Arial" w:hAnsi="Arial" w:cs="Arial"/>
          <w:spacing w:val="-45"/>
        </w:rPr>
        <w:t xml:space="preserve"> </w:t>
      </w:r>
      <w:r w:rsidRPr="00950582">
        <w:rPr>
          <w:rFonts w:ascii="Arial" w:hAnsi="Arial" w:cs="Arial"/>
        </w:rPr>
        <w:t>ainda,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as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obrigações a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seguir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dispostas:</w:t>
      </w:r>
    </w:p>
    <w:p w14:paraId="4530ED97" w14:textId="77777777" w:rsidR="005E02BC" w:rsidRPr="00950582" w:rsidRDefault="00A41294" w:rsidP="00735D79">
      <w:pPr>
        <w:pStyle w:val="PargrafodaLista"/>
        <w:numPr>
          <w:ilvl w:val="1"/>
          <w:numId w:val="6"/>
        </w:numPr>
        <w:tabs>
          <w:tab w:val="left" w:pos="822"/>
        </w:tabs>
        <w:spacing w:line="276" w:lineRule="auto"/>
        <w:ind w:right="395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Entregar o objeto acompanhado do manual do usuário, com uma versão em português, e da relação da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rede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de assistência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técnica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autorizada;</w:t>
      </w:r>
    </w:p>
    <w:p w14:paraId="01178BD5" w14:textId="77777777" w:rsidR="005E02BC" w:rsidRPr="00950582" w:rsidRDefault="00A41294" w:rsidP="00735D79">
      <w:pPr>
        <w:pStyle w:val="PargrafodaLista"/>
        <w:numPr>
          <w:ilvl w:val="1"/>
          <w:numId w:val="6"/>
        </w:numPr>
        <w:tabs>
          <w:tab w:val="left" w:pos="822"/>
        </w:tabs>
        <w:spacing w:before="118" w:line="276" w:lineRule="auto"/>
        <w:ind w:right="393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Responsabilizar-se pelos vícios e danos decorrentes do objeto, de acordo com o Código de Defesa do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Consumidor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(</w:t>
      </w:r>
      <w:hyperlink r:id="rId9">
        <w:r w:rsidRPr="00950582">
          <w:rPr>
            <w:rFonts w:ascii="Arial" w:hAnsi="Arial" w:cs="Arial"/>
            <w:color w:val="000080"/>
            <w:u w:val="single" w:color="000080"/>
          </w:rPr>
          <w:t>Lei nº</w:t>
        </w:r>
        <w:r w:rsidRPr="00950582">
          <w:rPr>
            <w:rFonts w:ascii="Arial" w:hAnsi="Arial" w:cs="Arial"/>
            <w:color w:val="000080"/>
            <w:spacing w:val="-3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8.078, de 1990</w:t>
        </w:r>
      </w:hyperlink>
      <w:r w:rsidRPr="00950582">
        <w:rPr>
          <w:rFonts w:ascii="Arial" w:hAnsi="Arial" w:cs="Arial"/>
        </w:rPr>
        <w:t>);</w:t>
      </w:r>
    </w:p>
    <w:p w14:paraId="7F5C12E9" w14:textId="77777777" w:rsidR="005E02BC" w:rsidRPr="00950582" w:rsidRDefault="00A41294" w:rsidP="00735D79">
      <w:pPr>
        <w:pStyle w:val="PargrafodaLista"/>
        <w:numPr>
          <w:ilvl w:val="1"/>
          <w:numId w:val="6"/>
        </w:numPr>
        <w:tabs>
          <w:tab w:val="left" w:pos="822"/>
        </w:tabs>
        <w:spacing w:before="122" w:line="276" w:lineRule="auto"/>
        <w:ind w:right="393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Comunicar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ao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contratante,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no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prazo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máximo</w:t>
      </w:r>
      <w:r w:rsidRPr="00950582">
        <w:rPr>
          <w:rFonts w:ascii="Arial" w:hAnsi="Arial" w:cs="Arial"/>
          <w:spacing w:val="-10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-11"/>
        </w:rPr>
        <w:t xml:space="preserve"> </w:t>
      </w:r>
      <w:r w:rsidRPr="00950582">
        <w:rPr>
          <w:rFonts w:ascii="Arial" w:hAnsi="Arial" w:cs="Arial"/>
        </w:rPr>
        <w:t>24</w:t>
      </w:r>
      <w:r w:rsidRPr="00950582">
        <w:rPr>
          <w:rFonts w:ascii="Arial" w:hAnsi="Arial" w:cs="Arial"/>
          <w:spacing w:val="-10"/>
        </w:rPr>
        <w:t xml:space="preserve"> </w:t>
      </w:r>
      <w:r w:rsidRPr="00950582">
        <w:rPr>
          <w:rFonts w:ascii="Arial" w:hAnsi="Arial" w:cs="Arial"/>
        </w:rPr>
        <w:t>(vinte</w:t>
      </w:r>
      <w:r w:rsidRPr="00950582">
        <w:rPr>
          <w:rFonts w:ascii="Arial" w:hAnsi="Arial" w:cs="Arial"/>
          <w:spacing w:val="-11"/>
        </w:rPr>
        <w:t xml:space="preserve"> </w:t>
      </w:r>
      <w:r w:rsidRPr="00950582">
        <w:rPr>
          <w:rFonts w:ascii="Arial" w:hAnsi="Arial" w:cs="Arial"/>
        </w:rPr>
        <w:t>e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quatro)</w:t>
      </w:r>
      <w:r w:rsidRPr="00950582">
        <w:rPr>
          <w:rFonts w:ascii="Arial" w:hAnsi="Arial" w:cs="Arial"/>
          <w:spacing w:val="-11"/>
        </w:rPr>
        <w:t xml:space="preserve"> </w:t>
      </w:r>
      <w:r w:rsidRPr="00950582">
        <w:rPr>
          <w:rFonts w:ascii="Arial" w:hAnsi="Arial" w:cs="Arial"/>
        </w:rPr>
        <w:t>horas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que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antecede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a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data</w:t>
      </w:r>
      <w:r w:rsidRPr="00950582">
        <w:rPr>
          <w:rFonts w:ascii="Arial" w:hAnsi="Arial" w:cs="Arial"/>
          <w:spacing w:val="-10"/>
        </w:rPr>
        <w:t xml:space="preserve"> </w:t>
      </w:r>
      <w:r w:rsidRPr="00950582">
        <w:rPr>
          <w:rFonts w:ascii="Arial" w:hAnsi="Arial" w:cs="Arial"/>
        </w:rPr>
        <w:t>da</w:t>
      </w:r>
      <w:r w:rsidRPr="00950582">
        <w:rPr>
          <w:rFonts w:ascii="Arial" w:hAnsi="Arial" w:cs="Arial"/>
          <w:spacing w:val="-11"/>
        </w:rPr>
        <w:t xml:space="preserve"> </w:t>
      </w:r>
      <w:r w:rsidRPr="00950582">
        <w:rPr>
          <w:rFonts w:ascii="Arial" w:hAnsi="Arial" w:cs="Arial"/>
        </w:rPr>
        <w:t>entrega,</w:t>
      </w:r>
      <w:r w:rsidRPr="00950582">
        <w:rPr>
          <w:rFonts w:ascii="Arial" w:hAnsi="Arial" w:cs="Arial"/>
          <w:spacing w:val="-45"/>
        </w:rPr>
        <w:t xml:space="preserve"> </w:t>
      </w:r>
      <w:r w:rsidRPr="00950582">
        <w:rPr>
          <w:rFonts w:ascii="Arial" w:hAnsi="Arial" w:cs="Arial"/>
        </w:rPr>
        <w:t>os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motivos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que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impossibilitem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o cumprimento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prazo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previsto,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com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a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devida comprovação;</w:t>
      </w:r>
    </w:p>
    <w:p w14:paraId="0A4E7F1E" w14:textId="77777777" w:rsidR="005E02BC" w:rsidRPr="00950582" w:rsidRDefault="00A41294" w:rsidP="00735D79">
      <w:pPr>
        <w:pStyle w:val="PargrafodaLista"/>
        <w:numPr>
          <w:ilvl w:val="1"/>
          <w:numId w:val="6"/>
        </w:numPr>
        <w:tabs>
          <w:tab w:val="left" w:pos="822"/>
        </w:tabs>
        <w:spacing w:before="120" w:line="276" w:lineRule="auto"/>
        <w:ind w:right="393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Atender às determinações regulares emitidas pelo fiscal ou gestor do contrato ou autoridade superior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(</w:t>
      </w:r>
      <w:hyperlink r:id="rId10" w:anchor="art137">
        <w:r w:rsidRPr="00950582">
          <w:rPr>
            <w:rFonts w:ascii="Arial" w:hAnsi="Arial" w:cs="Arial"/>
            <w:color w:val="000080"/>
            <w:u w:val="single" w:color="000080"/>
          </w:rPr>
          <w:t>art.</w:t>
        </w:r>
        <w:r w:rsidRPr="00950582">
          <w:rPr>
            <w:rFonts w:ascii="Arial" w:hAnsi="Arial" w:cs="Arial"/>
            <w:color w:val="000080"/>
            <w:spacing w:val="-4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137,</w:t>
        </w:r>
        <w:r w:rsidRPr="00950582">
          <w:rPr>
            <w:rFonts w:ascii="Arial" w:hAnsi="Arial" w:cs="Arial"/>
            <w:color w:val="000080"/>
            <w:spacing w:val="-1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II, da</w:t>
        </w:r>
        <w:r w:rsidRPr="00950582">
          <w:rPr>
            <w:rFonts w:ascii="Arial" w:hAnsi="Arial" w:cs="Arial"/>
            <w:color w:val="000080"/>
            <w:spacing w:val="-1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Lei</w:t>
        </w:r>
        <w:r w:rsidRPr="00950582">
          <w:rPr>
            <w:rFonts w:ascii="Arial" w:hAnsi="Arial" w:cs="Arial"/>
            <w:color w:val="000080"/>
            <w:spacing w:val="-4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n.º 14.133,</w:t>
        </w:r>
        <w:r w:rsidRPr="00950582">
          <w:rPr>
            <w:rFonts w:ascii="Arial" w:hAnsi="Arial" w:cs="Arial"/>
            <w:color w:val="000080"/>
            <w:spacing w:val="-1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de</w:t>
        </w:r>
        <w:r w:rsidRPr="00950582">
          <w:rPr>
            <w:rFonts w:ascii="Arial" w:hAnsi="Arial" w:cs="Arial"/>
            <w:color w:val="000080"/>
            <w:spacing w:val="-1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2021</w:t>
        </w:r>
      </w:hyperlink>
      <w:r w:rsidRPr="00950582">
        <w:rPr>
          <w:rFonts w:ascii="Arial" w:hAnsi="Arial" w:cs="Arial"/>
        </w:rPr>
        <w:t>) e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prestar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todo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esclarecimento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ou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informação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por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eles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solicitados;</w:t>
      </w:r>
    </w:p>
    <w:p w14:paraId="006F5454" w14:textId="77777777" w:rsidR="005E02BC" w:rsidRPr="00950582" w:rsidRDefault="00A41294" w:rsidP="00735D79">
      <w:pPr>
        <w:pStyle w:val="PargrafodaLista"/>
        <w:numPr>
          <w:ilvl w:val="1"/>
          <w:numId w:val="6"/>
        </w:numPr>
        <w:tabs>
          <w:tab w:val="left" w:pos="822"/>
        </w:tabs>
        <w:spacing w:before="119" w:line="276" w:lineRule="auto"/>
        <w:ind w:right="394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Reparar, corrigir, remover, reconstruir ou substituir, às suas expensas, no total ou em parte, no prazo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fixado pelo fiscal do contrato, os bens nos quais se verificarem vícios, defeitos ou incorreções resultantes da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execução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ou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dos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materiais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empregados;</w:t>
      </w:r>
    </w:p>
    <w:p w14:paraId="4A02D75B" w14:textId="77777777" w:rsidR="005E02BC" w:rsidRPr="00950582" w:rsidRDefault="00A41294" w:rsidP="00735D79">
      <w:pPr>
        <w:pStyle w:val="PargrafodaLista"/>
        <w:numPr>
          <w:ilvl w:val="1"/>
          <w:numId w:val="6"/>
        </w:numPr>
        <w:tabs>
          <w:tab w:val="left" w:pos="822"/>
        </w:tabs>
        <w:spacing w:line="276" w:lineRule="auto"/>
        <w:ind w:right="392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Responsabilizar-se pelos vícios e danos decorrentes da execução do objeto, bem como por todo e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qualquer dano causado à Administração ou terceiros, não reduzindo essa responsabilidade a fiscalização ou 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acompanhamento da execução contratual pelo contratante, que ficará autorizado a descontar dos pagamentos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devidos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ou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da garantia,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caso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exigida, 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valor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correspondente aos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danos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sofridos;</w:t>
      </w:r>
    </w:p>
    <w:p w14:paraId="6A0CAAC7" w14:textId="77777777" w:rsidR="005E02BC" w:rsidRPr="00950582" w:rsidRDefault="00A41294" w:rsidP="00735D79">
      <w:pPr>
        <w:pStyle w:val="PargrafodaLista"/>
        <w:numPr>
          <w:ilvl w:val="1"/>
          <w:numId w:val="6"/>
        </w:numPr>
        <w:tabs>
          <w:tab w:val="left" w:pos="822"/>
        </w:tabs>
        <w:spacing w:before="120" w:line="276" w:lineRule="auto"/>
        <w:ind w:right="388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Quando não for possível a verificação da regularidade no Sistema de Cadastro de Fornecedores – SICAF,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o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contratado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deverá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entregar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ao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setor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responsável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pela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fiscalização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contrato,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junto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com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a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Nota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Fiscal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para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fins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de pagamento, os seguintes documentos: 1) prova de regularidade relativa à Seguridade Social; 2) certidão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conjunta relativa aos tributos federais e à Dívida Ativa da União; 3) certidões que comprovem a regularidade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perante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a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Fazenda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Estadual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ou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Distrital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domicílio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ou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sede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contratado;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4)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Certidão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Regularidade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FGTS</w:t>
      </w:r>
    </w:p>
    <w:p w14:paraId="03008F1B" w14:textId="77777777" w:rsidR="005E02BC" w:rsidRPr="00950582" w:rsidRDefault="00A41294">
      <w:pPr>
        <w:pStyle w:val="Corpodetexto"/>
        <w:spacing w:line="256" w:lineRule="exact"/>
        <w:ind w:left="112"/>
        <w:jc w:val="both"/>
        <w:rPr>
          <w:rFonts w:ascii="Arial" w:hAnsi="Arial" w:cs="Arial"/>
          <w:sz w:val="22"/>
          <w:szCs w:val="22"/>
        </w:rPr>
      </w:pPr>
      <w:r w:rsidRPr="00950582">
        <w:rPr>
          <w:rFonts w:ascii="Arial" w:hAnsi="Arial" w:cs="Arial"/>
          <w:sz w:val="22"/>
          <w:szCs w:val="22"/>
        </w:rPr>
        <w:t>– CRF;</w:t>
      </w:r>
      <w:r w:rsidRPr="00950582">
        <w:rPr>
          <w:rFonts w:ascii="Arial" w:hAnsi="Arial" w:cs="Arial"/>
          <w:spacing w:val="-2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e</w:t>
      </w:r>
      <w:r w:rsidRPr="00950582">
        <w:rPr>
          <w:rFonts w:ascii="Arial" w:hAnsi="Arial" w:cs="Arial"/>
          <w:spacing w:val="-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5)</w:t>
      </w:r>
      <w:r w:rsidRPr="00950582">
        <w:rPr>
          <w:rFonts w:ascii="Arial" w:hAnsi="Arial" w:cs="Arial"/>
          <w:spacing w:val="-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Certidão</w:t>
      </w:r>
      <w:r w:rsidRPr="00950582">
        <w:rPr>
          <w:rFonts w:ascii="Arial" w:hAnsi="Arial" w:cs="Arial"/>
          <w:spacing w:val="-5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Negativa</w:t>
      </w:r>
      <w:r w:rsidRPr="00950582">
        <w:rPr>
          <w:rFonts w:ascii="Arial" w:hAnsi="Arial" w:cs="Arial"/>
          <w:spacing w:val="-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de</w:t>
      </w:r>
      <w:r w:rsidRPr="00950582">
        <w:rPr>
          <w:rFonts w:ascii="Arial" w:hAnsi="Arial" w:cs="Arial"/>
          <w:spacing w:val="-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Débitos</w:t>
      </w:r>
      <w:r w:rsidRPr="00950582">
        <w:rPr>
          <w:rFonts w:ascii="Arial" w:hAnsi="Arial" w:cs="Arial"/>
          <w:spacing w:val="-2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Trabalhistas –</w:t>
      </w:r>
      <w:r w:rsidRPr="00950582">
        <w:rPr>
          <w:rFonts w:ascii="Arial" w:hAnsi="Arial" w:cs="Arial"/>
          <w:spacing w:val="-3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CNDT;</w:t>
      </w:r>
    </w:p>
    <w:p w14:paraId="477EA71F" w14:textId="77777777" w:rsidR="005E02BC" w:rsidRPr="00950582" w:rsidRDefault="00A41294" w:rsidP="00735D79">
      <w:pPr>
        <w:pStyle w:val="PargrafodaLista"/>
        <w:numPr>
          <w:ilvl w:val="1"/>
          <w:numId w:val="6"/>
        </w:numPr>
        <w:tabs>
          <w:tab w:val="left" w:pos="822"/>
        </w:tabs>
        <w:spacing w:before="158" w:line="276" w:lineRule="auto"/>
        <w:ind w:right="389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Responsabilizar-se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pelo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cumprimento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todas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as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obrigações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trabalhistas,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previdenciárias,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fiscais,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comerciais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e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as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demais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previstas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em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legislação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específica,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cuja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inadimplência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não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lastRenderedPageBreak/>
        <w:t>transfere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a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responsabilidade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ao</w:t>
      </w:r>
      <w:r w:rsidRPr="00950582">
        <w:rPr>
          <w:rFonts w:ascii="Arial" w:hAnsi="Arial" w:cs="Arial"/>
          <w:spacing w:val="-45"/>
        </w:rPr>
        <w:t xml:space="preserve"> </w:t>
      </w:r>
      <w:r w:rsidRPr="00950582">
        <w:rPr>
          <w:rFonts w:ascii="Arial" w:hAnsi="Arial" w:cs="Arial"/>
        </w:rPr>
        <w:t>contratante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e não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poderá onerar o objeto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contrato;</w:t>
      </w:r>
    </w:p>
    <w:p w14:paraId="60DE1F76" w14:textId="77777777" w:rsidR="005E02BC" w:rsidRPr="00950582" w:rsidRDefault="00A41294" w:rsidP="00735D79">
      <w:pPr>
        <w:pStyle w:val="PargrafodaLista"/>
        <w:numPr>
          <w:ilvl w:val="1"/>
          <w:numId w:val="6"/>
        </w:numPr>
        <w:tabs>
          <w:tab w:val="left" w:pos="822"/>
        </w:tabs>
        <w:spacing w:before="122" w:line="276" w:lineRule="auto"/>
        <w:ind w:right="394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Comunicar ao Fiscal do contrato, no prazo de 24 (vinte e quatro) horas, qualquer ocorrência anormal ou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acidente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que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se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verifique no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local da execução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objeto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contratual.</w:t>
      </w:r>
    </w:p>
    <w:p w14:paraId="4469E27C" w14:textId="77777777" w:rsidR="005E02BC" w:rsidRPr="00950582" w:rsidRDefault="00A41294" w:rsidP="00735D79">
      <w:pPr>
        <w:pStyle w:val="PargrafodaLista"/>
        <w:numPr>
          <w:ilvl w:val="1"/>
          <w:numId w:val="6"/>
        </w:numPr>
        <w:tabs>
          <w:tab w:val="left" w:pos="822"/>
        </w:tabs>
        <w:spacing w:before="119" w:line="276" w:lineRule="auto"/>
        <w:ind w:right="394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Paralisar, por determinação do contratante, qualquer atividade que não esteja sendo executada de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acordo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com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a boa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técnica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ou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que ponha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em risco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a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segurança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de pessoas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ou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bens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terceiros.</w:t>
      </w:r>
    </w:p>
    <w:p w14:paraId="2D22891D" w14:textId="77777777" w:rsidR="005E02BC" w:rsidRPr="00950582" w:rsidRDefault="00A41294" w:rsidP="00735D79">
      <w:pPr>
        <w:pStyle w:val="PargrafodaLista"/>
        <w:numPr>
          <w:ilvl w:val="1"/>
          <w:numId w:val="6"/>
        </w:numPr>
        <w:tabs>
          <w:tab w:val="left" w:pos="822"/>
        </w:tabs>
        <w:spacing w:before="120" w:line="276" w:lineRule="auto"/>
        <w:ind w:right="391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Manter durante toda a vigência do contrato, em compatibilidade com as obrigações assumidas, todas as</w:t>
      </w:r>
      <w:r w:rsidRPr="00950582">
        <w:rPr>
          <w:rFonts w:ascii="Arial" w:hAnsi="Arial" w:cs="Arial"/>
          <w:spacing w:val="-45"/>
        </w:rPr>
        <w:t xml:space="preserve"> </w:t>
      </w:r>
      <w:r w:rsidRPr="00950582">
        <w:rPr>
          <w:rFonts w:ascii="Arial" w:hAnsi="Arial" w:cs="Arial"/>
        </w:rPr>
        <w:t>condições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exigidas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para habilitação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na licitação;</w:t>
      </w:r>
    </w:p>
    <w:p w14:paraId="20F2DDC0" w14:textId="77777777" w:rsidR="005E02BC" w:rsidRPr="00950582" w:rsidRDefault="00A41294" w:rsidP="00735D79">
      <w:pPr>
        <w:pStyle w:val="PargrafodaLista"/>
        <w:numPr>
          <w:ilvl w:val="1"/>
          <w:numId w:val="6"/>
        </w:numPr>
        <w:tabs>
          <w:tab w:val="left" w:pos="822"/>
        </w:tabs>
        <w:spacing w:line="276" w:lineRule="auto"/>
        <w:ind w:right="390" w:firstLine="0"/>
        <w:rPr>
          <w:rFonts w:ascii="Arial" w:hAnsi="Arial" w:cs="Arial"/>
        </w:rPr>
      </w:pPr>
      <w:r w:rsidRPr="00950582">
        <w:rPr>
          <w:rFonts w:ascii="Arial" w:hAnsi="Arial" w:cs="Arial"/>
          <w:spacing w:val="-1"/>
        </w:rPr>
        <w:t>Cumprir,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  <w:spacing w:val="-1"/>
        </w:rPr>
        <w:t>durante</w:t>
      </w:r>
      <w:r w:rsidRPr="00950582">
        <w:rPr>
          <w:rFonts w:ascii="Arial" w:hAnsi="Arial" w:cs="Arial"/>
          <w:spacing w:val="-10"/>
        </w:rPr>
        <w:t xml:space="preserve"> </w:t>
      </w:r>
      <w:r w:rsidRPr="00950582">
        <w:rPr>
          <w:rFonts w:ascii="Arial" w:hAnsi="Arial" w:cs="Arial"/>
        </w:rPr>
        <w:t>todo</w:t>
      </w:r>
      <w:r w:rsidRPr="00950582">
        <w:rPr>
          <w:rFonts w:ascii="Arial" w:hAnsi="Arial" w:cs="Arial"/>
          <w:spacing w:val="-11"/>
        </w:rPr>
        <w:t xml:space="preserve"> </w:t>
      </w:r>
      <w:r w:rsidRPr="00950582">
        <w:rPr>
          <w:rFonts w:ascii="Arial" w:hAnsi="Arial" w:cs="Arial"/>
        </w:rPr>
        <w:t>o</w:t>
      </w:r>
      <w:r w:rsidRPr="00950582">
        <w:rPr>
          <w:rFonts w:ascii="Arial" w:hAnsi="Arial" w:cs="Arial"/>
          <w:spacing w:val="-11"/>
        </w:rPr>
        <w:t xml:space="preserve"> </w:t>
      </w:r>
      <w:r w:rsidRPr="00950582">
        <w:rPr>
          <w:rFonts w:ascii="Arial" w:hAnsi="Arial" w:cs="Arial"/>
        </w:rPr>
        <w:t>período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-11"/>
        </w:rPr>
        <w:t xml:space="preserve"> </w:t>
      </w:r>
      <w:r w:rsidRPr="00950582">
        <w:rPr>
          <w:rFonts w:ascii="Arial" w:hAnsi="Arial" w:cs="Arial"/>
        </w:rPr>
        <w:t>execução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-11"/>
        </w:rPr>
        <w:t xml:space="preserve"> </w:t>
      </w:r>
      <w:r w:rsidRPr="00950582">
        <w:rPr>
          <w:rFonts w:ascii="Arial" w:hAnsi="Arial" w:cs="Arial"/>
        </w:rPr>
        <w:t>contrato,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a</w:t>
      </w:r>
      <w:r w:rsidRPr="00950582">
        <w:rPr>
          <w:rFonts w:ascii="Arial" w:hAnsi="Arial" w:cs="Arial"/>
          <w:spacing w:val="-10"/>
        </w:rPr>
        <w:t xml:space="preserve"> </w:t>
      </w:r>
      <w:r w:rsidRPr="00950582">
        <w:rPr>
          <w:rFonts w:ascii="Arial" w:hAnsi="Arial" w:cs="Arial"/>
        </w:rPr>
        <w:t>reserva</w:t>
      </w:r>
      <w:r w:rsidRPr="00950582">
        <w:rPr>
          <w:rFonts w:ascii="Arial" w:hAnsi="Arial" w:cs="Arial"/>
          <w:spacing w:val="-10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-11"/>
        </w:rPr>
        <w:t xml:space="preserve"> </w:t>
      </w:r>
      <w:r w:rsidRPr="00950582">
        <w:rPr>
          <w:rFonts w:ascii="Arial" w:hAnsi="Arial" w:cs="Arial"/>
        </w:rPr>
        <w:t>cargos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prevista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em</w:t>
      </w:r>
      <w:r w:rsidRPr="00950582">
        <w:rPr>
          <w:rFonts w:ascii="Arial" w:hAnsi="Arial" w:cs="Arial"/>
          <w:spacing w:val="-10"/>
        </w:rPr>
        <w:t xml:space="preserve"> </w:t>
      </w:r>
      <w:r w:rsidRPr="00950582">
        <w:rPr>
          <w:rFonts w:ascii="Arial" w:hAnsi="Arial" w:cs="Arial"/>
        </w:rPr>
        <w:t>lei</w:t>
      </w:r>
      <w:r w:rsidRPr="00950582">
        <w:rPr>
          <w:rFonts w:ascii="Arial" w:hAnsi="Arial" w:cs="Arial"/>
          <w:spacing w:val="-11"/>
        </w:rPr>
        <w:t xml:space="preserve"> </w:t>
      </w:r>
      <w:r w:rsidRPr="00950582">
        <w:rPr>
          <w:rFonts w:ascii="Arial" w:hAnsi="Arial" w:cs="Arial"/>
        </w:rPr>
        <w:t>para</w:t>
      </w:r>
      <w:r w:rsidRPr="00950582">
        <w:rPr>
          <w:rFonts w:ascii="Arial" w:hAnsi="Arial" w:cs="Arial"/>
          <w:spacing w:val="-11"/>
        </w:rPr>
        <w:t xml:space="preserve"> </w:t>
      </w:r>
      <w:r w:rsidRPr="00950582">
        <w:rPr>
          <w:rFonts w:ascii="Arial" w:hAnsi="Arial" w:cs="Arial"/>
        </w:rPr>
        <w:t>pessoa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  <w:spacing w:val="-1"/>
        </w:rPr>
        <w:t>com</w:t>
      </w:r>
      <w:r w:rsidRPr="00950582">
        <w:rPr>
          <w:rFonts w:ascii="Arial" w:hAnsi="Arial" w:cs="Arial"/>
          <w:spacing w:val="-10"/>
        </w:rPr>
        <w:t xml:space="preserve"> </w:t>
      </w:r>
      <w:r w:rsidRPr="00950582">
        <w:rPr>
          <w:rFonts w:ascii="Arial" w:hAnsi="Arial" w:cs="Arial"/>
          <w:spacing w:val="-1"/>
        </w:rPr>
        <w:t>deficiência,</w:t>
      </w:r>
      <w:r w:rsidRPr="00950582">
        <w:rPr>
          <w:rFonts w:ascii="Arial" w:hAnsi="Arial" w:cs="Arial"/>
          <w:spacing w:val="-12"/>
        </w:rPr>
        <w:t xml:space="preserve"> </w:t>
      </w:r>
      <w:r w:rsidRPr="00950582">
        <w:rPr>
          <w:rFonts w:ascii="Arial" w:hAnsi="Arial" w:cs="Arial"/>
        </w:rPr>
        <w:t>para</w:t>
      </w:r>
      <w:r w:rsidRPr="00950582">
        <w:rPr>
          <w:rFonts w:ascii="Arial" w:hAnsi="Arial" w:cs="Arial"/>
          <w:spacing w:val="-12"/>
        </w:rPr>
        <w:t xml:space="preserve"> </w:t>
      </w:r>
      <w:r w:rsidRPr="00950582">
        <w:rPr>
          <w:rFonts w:ascii="Arial" w:hAnsi="Arial" w:cs="Arial"/>
        </w:rPr>
        <w:t>reabilitado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da</w:t>
      </w:r>
      <w:r w:rsidRPr="00950582">
        <w:rPr>
          <w:rFonts w:ascii="Arial" w:hAnsi="Arial" w:cs="Arial"/>
          <w:spacing w:val="-10"/>
        </w:rPr>
        <w:t xml:space="preserve"> </w:t>
      </w:r>
      <w:r w:rsidRPr="00950582">
        <w:rPr>
          <w:rFonts w:ascii="Arial" w:hAnsi="Arial" w:cs="Arial"/>
        </w:rPr>
        <w:t>Previdência</w:t>
      </w:r>
      <w:r w:rsidRPr="00950582">
        <w:rPr>
          <w:rFonts w:ascii="Arial" w:hAnsi="Arial" w:cs="Arial"/>
          <w:spacing w:val="-13"/>
        </w:rPr>
        <w:t xml:space="preserve"> </w:t>
      </w:r>
      <w:r w:rsidRPr="00950582">
        <w:rPr>
          <w:rFonts w:ascii="Arial" w:hAnsi="Arial" w:cs="Arial"/>
        </w:rPr>
        <w:t>Social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ou</w:t>
      </w:r>
      <w:r w:rsidRPr="00950582">
        <w:rPr>
          <w:rFonts w:ascii="Arial" w:hAnsi="Arial" w:cs="Arial"/>
          <w:spacing w:val="-13"/>
        </w:rPr>
        <w:t xml:space="preserve"> </w:t>
      </w:r>
      <w:r w:rsidRPr="00950582">
        <w:rPr>
          <w:rFonts w:ascii="Arial" w:hAnsi="Arial" w:cs="Arial"/>
        </w:rPr>
        <w:t>para</w:t>
      </w:r>
      <w:r w:rsidRPr="00950582">
        <w:rPr>
          <w:rFonts w:ascii="Arial" w:hAnsi="Arial" w:cs="Arial"/>
          <w:spacing w:val="-10"/>
        </w:rPr>
        <w:t xml:space="preserve"> </w:t>
      </w:r>
      <w:r w:rsidRPr="00950582">
        <w:rPr>
          <w:rFonts w:ascii="Arial" w:hAnsi="Arial" w:cs="Arial"/>
        </w:rPr>
        <w:t>aprendiz,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bem</w:t>
      </w:r>
      <w:r w:rsidRPr="00950582">
        <w:rPr>
          <w:rFonts w:ascii="Arial" w:hAnsi="Arial" w:cs="Arial"/>
          <w:spacing w:val="-13"/>
        </w:rPr>
        <w:t xml:space="preserve"> </w:t>
      </w:r>
      <w:r w:rsidRPr="00950582">
        <w:rPr>
          <w:rFonts w:ascii="Arial" w:hAnsi="Arial" w:cs="Arial"/>
        </w:rPr>
        <w:t>como</w:t>
      </w:r>
      <w:r w:rsidRPr="00950582">
        <w:rPr>
          <w:rFonts w:ascii="Arial" w:hAnsi="Arial" w:cs="Arial"/>
          <w:spacing w:val="-10"/>
        </w:rPr>
        <w:t xml:space="preserve"> </w:t>
      </w:r>
      <w:r w:rsidRPr="00950582">
        <w:rPr>
          <w:rFonts w:ascii="Arial" w:hAnsi="Arial" w:cs="Arial"/>
        </w:rPr>
        <w:t>as</w:t>
      </w:r>
      <w:r w:rsidRPr="00950582">
        <w:rPr>
          <w:rFonts w:ascii="Arial" w:hAnsi="Arial" w:cs="Arial"/>
          <w:spacing w:val="-12"/>
        </w:rPr>
        <w:t xml:space="preserve"> </w:t>
      </w:r>
      <w:r w:rsidRPr="00950582">
        <w:rPr>
          <w:rFonts w:ascii="Arial" w:hAnsi="Arial" w:cs="Arial"/>
        </w:rPr>
        <w:t>reservas</w:t>
      </w:r>
      <w:r w:rsidRPr="00950582">
        <w:rPr>
          <w:rFonts w:ascii="Arial" w:hAnsi="Arial" w:cs="Arial"/>
          <w:spacing w:val="-10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cargos</w:t>
      </w:r>
      <w:r w:rsidRPr="00950582">
        <w:rPr>
          <w:rFonts w:ascii="Arial" w:hAnsi="Arial" w:cs="Arial"/>
          <w:spacing w:val="-10"/>
        </w:rPr>
        <w:t xml:space="preserve"> </w:t>
      </w:r>
      <w:r w:rsidRPr="00950582">
        <w:rPr>
          <w:rFonts w:ascii="Arial" w:hAnsi="Arial" w:cs="Arial"/>
        </w:rPr>
        <w:t>previstas</w:t>
      </w:r>
      <w:r w:rsidRPr="00950582">
        <w:rPr>
          <w:rFonts w:ascii="Arial" w:hAnsi="Arial" w:cs="Arial"/>
          <w:spacing w:val="-45"/>
        </w:rPr>
        <w:t xml:space="preserve"> </w:t>
      </w:r>
      <w:r w:rsidRPr="00950582">
        <w:rPr>
          <w:rFonts w:ascii="Arial" w:hAnsi="Arial" w:cs="Arial"/>
        </w:rPr>
        <w:t>na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legislação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(</w:t>
      </w:r>
      <w:hyperlink r:id="rId11" w:anchor="art116">
        <w:r w:rsidRPr="00950582">
          <w:rPr>
            <w:rFonts w:ascii="Arial" w:hAnsi="Arial" w:cs="Arial"/>
            <w:color w:val="000080"/>
            <w:u w:val="single" w:color="000080"/>
          </w:rPr>
          <w:t>art.</w:t>
        </w:r>
        <w:r w:rsidRPr="00950582">
          <w:rPr>
            <w:rFonts w:ascii="Arial" w:hAnsi="Arial" w:cs="Arial"/>
            <w:color w:val="000080"/>
            <w:spacing w:val="-3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116,</w:t>
        </w:r>
        <w:r w:rsidRPr="00950582">
          <w:rPr>
            <w:rFonts w:ascii="Arial" w:hAnsi="Arial" w:cs="Arial"/>
            <w:color w:val="000080"/>
            <w:spacing w:val="-2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da Lei n.º</w:t>
        </w:r>
        <w:r w:rsidRPr="00950582">
          <w:rPr>
            <w:rFonts w:ascii="Arial" w:hAnsi="Arial" w:cs="Arial"/>
            <w:color w:val="000080"/>
            <w:spacing w:val="-1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14.133, de</w:t>
        </w:r>
        <w:r w:rsidRPr="00950582">
          <w:rPr>
            <w:rFonts w:ascii="Arial" w:hAnsi="Arial" w:cs="Arial"/>
            <w:color w:val="000080"/>
            <w:spacing w:val="-2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2021</w:t>
        </w:r>
      </w:hyperlink>
      <w:r w:rsidRPr="00950582">
        <w:rPr>
          <w:rFonts w:ascii="Arial" w:hAnsi="Arial" w:cs="Arial"/>
        </w:rPr>
        <w:t>);</w:t>
      </w:r>
    </w:p>
    <w:p w14:paraId="33C930A5" w14:textId="77777777" w:rsidR="005E02BC" w:rsidRPr="00950582" w:rsidRDefault="00A41294" w:rsidP="00735D79">
      <w:pPr>
        <w:pStyle w:val="PargrafodaLista"/>
        <w:numPr>
          <w:ilvl w:val="1"/>
          <w:numId w:val="6"/>
        </w:numPr>
        <w:tabs>
          <w:tab w:val="left" w:pos="822"/>
        </w:tabs>
        <w:spacing w:before="45" w:line="276" w:lineRule="auto"/>
        <w:ind w:right="391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Comprovar a reserva de cargos a que se refere a cláusula acima, no prazo fixado pelo fiscal do contrato,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com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a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indicação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dos</w:t>
      </w:r>
      <w:r w:rsidRPr="00950582">
        <w:rPr>
          <w:rFonts w:ascii="Arial" w:hAnsi="Arial" w:cs="Arial"/>
          <w:spacing w:val="-12"/>
        </w:rPr>
        <w:t xml:space="preserve"> </w:t>
      </w:r>
      <w:r w:rsidRPr="00950582">
        <w:rPr>
          <w:rFonts w:ascii="Arial" w:hAnsi="Arial" w:cs="Arial"/>
        </w:rPr>
        <w:t>empregados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que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preencheram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as</w:t>
      </w:r>
      <w:r w:rsidRPr="00950582">
        <w:rPr>
          <w:rFonts w:ascii="Arial" w:hAnsi="Arial" w:cs="Arial"/>
          <w:spacing w:val="-11"/>
        </w:rPr>
        <w:t xml:space="preserve"> </w:t>
      </w:r>
      <w:r w:rsidRPr="00950582">
        <w:rPr>
          <w:rFonts w:ascii="Arial" w:hAnsi="Arial" w:cs="Arial"/>
        </w:rPr>
        <w:t>referidas</w:t>
      </w:r>
      <w:r w:rsidRPr="00950582">
        <w:rPr>
          <w:rFonts w:ascii="Arial" w:hAnsi="Arial" w:cs="Arial"/>
          <w:spacing w:val="-12"/>
        </w:rPr>
        <w:t xml:space="preserve"> </w:t>
      </w:r>
      <w:r w:rsidRPr="00950582">
        <w:rPr>
          <w:rFonts w:ascii="Arial" w:hAnsi="Arial" w:cs="Arial"/>
        </w:rPr>
        <w:t>vagas</w:t>
      </w:r>
      <w:r w:rsidRPr="00950582">
        <w:rPr>
          <w:rFonts w:ascii="Arial" w:hAnsi="Arial" w:cs="Arial"/>
          <w:spacing w:val="-11"/>
        </w:rPr>
        <w:t xml:space="preserve"> </w:t>
      </w:r>
      <w:r w:rsidRPr="00950582">
        <w:rPr>
          <w:rFonts w:ascii="Arial" w:hAnsi="Arial" w:cs="Arial"/>
        </w:rPr>
        <w:t>(</w:t>
      </w:r>
      <w:hyperlink r:id="rId12" w:anchor="art116">
        <w:r w:rsidRPr="00950582">
          <w:rPr>
            <w:rFonts w:ascii="Arial" w:hAnsi="Arial" w:cs="Arial"/>
            <w:color w:val="000080"/>
            <w:u w:val="single" w:color="000080"/>
          </w:rPr>
          <w:t>art.</w:t>
        </w:r>
        <w:r w:rsidRPr="00950582">
          <w:rPr>
            <w:rFonts w:ascii="Arial" w:hAnsi="Arial" w:cs="Arial"/>
            <w:color w:val="000080"/>
            <w:spacing w:val="-11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116,</w:t>
        </w:r>
        <w:r w:rsidRPr="00950582">
          <w:rPr>
            <w:rFonts w:ascii="Arial" w:hAnsi="Arial" w:cs="Arial"/>
            <w:color w:val="000080"/>
            <w:spacing w:val="-10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parágrafo</w:t>
        </w:r>
        <w:r w:rsidRPr="00950582">
          <w:rPr>
            <w:rFonts w:ascii="Arial" w:hAnsi="Arial" w:cs="Arial"/>
            <w:color w:val="000080"/>
            <w:spacing w:val="-8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único,</w:t>
        </w:r>
        <w:r w:rsidRPr="00950582">
          <w:rPr>
            <w:rFonts w:ascii="Arial" w:hAnsi="Arial" w:cs="Arial"/>
            <w:color w:val="000080"/>
            <w:spacing w:val="-10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da</w:t>
        </w:r>
        <w:r w:rsidRPr="00950582">
          <w:rPr>
            <w:rFonts w:ascii="Arial" w:hAnsi="Arial" w:cs="Arial"/>
            <w:color w:val="000080"/>
            <w:spacing w:val="-8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Lei</w:t>
        </w:r>
        <w:r w:rsidRPr="00950582">
          <w:rPr>
            <w:rFonts w:ascii="Arial" w:hAnsi="Arial" w:cs="Arial"/>
            <w:color w:val="000080"/>
            <w:spacing w:val="-8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n.º</w:t>
        </w:r>
        <w:r w:rsidRPr="00950582">
          <w:rPr>
            <w:rFonts w:ascii="Arial" w:hAnsi="Arial" w:cs="Arial"/>
            <w:color w:val="000080"/>
            <w:spacing w:val="-11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14.133,</w:t>
        </w:r>
      </w:hyperlink>
      <w:r w:rsidRPr="00950582">
        <w:rPr>
          <w:rFonts w:ascii="Arial" w:hAnsi="Arial" w:cs="Arial"/>
          <w:color w:val="000080"/>
          <w:spacing w:val="-45"/>
        </w:rPr>
        <w:t xml:space="preserve"> </w:t>
      </w:r>
      <w:hyperlink r:id="rId13" w:anchor="art116">
        <w:r w:rsidRPr="00950582">
          <w:rPr>
            <w:rFonts w:ascii="Arial" w:hAnsi="Arial" w:cs="Arial"/>
            <w:color w:val="000080"/>
            <w:u w:val="single" w:color="000080"/>
          </w:rPr>
          <w:t>de 2021</w:t>
        </w:r>
      </w:hyperlink>
      <w:r w:rsidRPr="00950582">
        <w:rPr>
          <w:rFonts w:ascii="Arial" w:hAnsi="Arial" w:cs="Arial"/>
        </w:rPr>
        <w:t>);</w:t>
      </w:r>
    </w:p>
    <w:p w14:paraId="485BEB21" w14:textId="77777777" w:rsidR="005E02BC" w:rsidRPr="00950582" w:rsidRDefault="00A41294" w:rsidP="00735D79">
      <w:pPr>
        <w:pStyle w:val="PargrafodaLista"/>
        <w:numPr>
          <w:ilvl w:val="1"/>
          <w:numId w:val="6"/>
        </w:numPr>
        <w:tabs>
          <w:tab w:val="left" w:pos="918"/>
        </w:tabs>
        <w:spacing w:before="119"/>
        <w:ind w:left="917" w:hanging="806"/>
        <w:rPr>
          <w:rFonts w:ascii="Arial" w:hAnsi="Arial" w:cs="Arial"/>
        </w:rPr>
      </w:pPr>
      <w:r w:rsidRPr="00950582">
        <w:rPr>
          <w:rFonts w:ascii="Arial" w:hAnsi="Arial" w:cs="Arial"/>
        </w:rPr>
        <w:t>Guardar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sigilo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sobre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todas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as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informações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obtidas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em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decorrência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cumprimento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contrato;</w:t>
      </w:r>
    </w:p>
    <w:p w14:paraId="09582BE1" w14:textId="77777777" w:rsidR="005E02BC" w:rsidRPr="00950582" w:rsidRDefault="00A41294" w:rsidP="00735D79">
      <w:pPr>
        <w:pStyle w:val="PargrafodaLista"/>
        <w:numPr>
          <w:ilvl w:val="1"/>
          <w:numId w:val="6"/>
        </w:numPr>
        <w:tabs>
          <w:tab w:val="left" w:pos="822"/>
        </w:tabs>
        <w:spacing w:before="159" w:line="276" w:lineRule="auto"/>
        <w:ind w:right="386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Arcar com o ônus decorrente de eventual equívoco no dimensionamento dos quantitativos de sua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proposta,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inclusive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quanto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aos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custos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variáveis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decorrentes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fatores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futuros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e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incertos,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devendo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complementá-</w:t>
      </w:r>
      <w:r w:rsidRPr="00950582">
        <w:rPr>
          <w:rFonts w:ascii="Arial" w:hAnsi="Arial" w:cs="Arial"/>
          <w:spacing w:val="-45"/>
        </w:rPr>
        <w:t xml:space="preserve"> </w:t>
      </w:r>
      <w:r w:rsidRPr="00950582">
        <w:rPr>
          <w:rFonts w:ascii="Arial" w:hAnsi="Arial" w:cs="Arial"/>
        </w:rPr>
        <w:t>los,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caso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previsto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inicialmente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em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sua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proposta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não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seja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satisfatório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para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atendimento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objeto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da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contratação,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exceto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quando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ocorrer algum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dos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eventos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arrolados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no</w:t>
      </w:r>
      <w:r w:rsidRPr="00950582">
        <w:rPr>
          <w:rFonts w:ascii="Arial" w:hAnsi="Arial" w:cs="Arial"/>
          <w:color w:val="000080"/>
          <w:spacing w:val="1"/>
        </w:rPr>
        <w:t xml:space="preserve"> </w:t>
      </w:r>
      <w:hyperlink r:id="rId14" w:anchor="art124">
        <w:r w:rsidRPr="00950582">
          <w:rPr>
            <w:rFonts w:ascii="Arial" w:hAnsi="Arial" w:cs="Arial"/>
            <w:color w:val="000080"/>
            <w:u w:val="single" w:color="000080"/>
          </w:rPr>
          <w:t>art.</w:t>
        </w:r>
        <w:r w:rsidRPr="00950582">
          <w:rPr>
            <w:rFonts w:ascii="Arial" w:hAnsi="Arial" w:cs="Arial"/>
            <w:color w:val="000080"/>
            <w:spacing w:val="-3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124,</w:t>
        </w:r>
        <w:r w:rsidRPr="00950582">
          <w:rPr>
            <w:rFonts w:ascii="Arial" w:hAnsi="Arial" w:cs="Arial"/>
            <w:color w:val="000080"/>
            <w:spacing w:val="-2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II,</w:t>
        </w:r>
        <w:r w:rsidRPr="00950582">
          <w:rPr>
            <w:rFonts w:ascii="Arial" w:hAnsi="Arial" w:cs="Arial"/>
            <w:color w:val="000080"/>
            <w:spacing w:val="-1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d, da</w:t>
        </w:r>
        <w:r w:rsidRPr="00950582">
          <w:rPr>
            <w:rFonts w:ascii="Arial" w:hAnsi="Arial" w:cs="Arial"/>
            <w:color w:val="000080"/>
            <w:spacing w:val="-4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Lei nº</w:t>
        </w:r>
        <w:r w:rsidRPr="00950582">
          <w:rPr>
            <w:rFonts w:ascii="Arial" w:hAnsi="Arial" w:cs="Arial"/>
            <w:color w:val="000080"/>
            <w:spacing w:val="-4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14.133, de</w:t>
        </w:r>
        <w:r w:rsidRPr="00950582">
          <w:rPr>
            <w:rFonts w:ascii="Arial" w:hAnsi="Arial" w:cs="Arial"/>
            <w:color w:val="000080"/>
            <w:spacing w:val="-3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2021.</w:t>
        </w:r>
      </w:hyperlink>
    </w:p>
    <w:p w14:paraId="169816E1" w14:textId="77777777" w:rsidR="005E02BC" w:rsidRPr="00950582" w:rsidRDefault="00A41294" w:rsidP="00735D79">
      <w:pPr>
        <w:pStyle w:val="PargrafodaLista"/>
        <w:numPr>
          <w:ilvl w:val="1"/>
          <w:numId w:val="6"/>
        </w:numPr>
        <w:tabs>
          <w:tab w:val="left" w:pos="822"/>
        </w:tabs>
        <w:spacing w:line="273" w:lineRule="auto"/>
        <w:ind w:right="394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Cumprir, além dos postulados legais vigentes de âmbito federal, estadual ou municipal, as normas de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segurança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contratante;</w:t>
      </w:r>
    </w:p>
    <w:p w14:paraId="63B27BCB" w14:textId="77777777" w:rsidR="005E02BC" w:rsidRPr="00950582" w:rsidRDefault="00A41294" w:rsidP="00735D79">
      <w:pPr>
        <w:pStyle w:val="PargrafodaLista"/>
        <w:numPr>
          <w:ilvl w:val="1"/>
          <w:numId w:val="6"/>
        </w:numPr>
        <w:tabs>
          <w:tab w:val="left" w:pos="822"/>
        </w:tabs>
        <w:spacing w:before="124" w:line="276" w:lineRule="auto"/>
        <w:ind w:right="387" w:firstLine="0"/>
        <w:rPr>
          <w:rFonts w:ascii="Arial" w:hAnsi="Arial" w:cs="Arial"/>
        </w:rPr>
      </w:pPr>
      <w:r w:rsidRPr="00950582">
        <w:rPr>
          <w:rFonts w:ascii="Arial" w:hAnsi="Arial" w:cs="Arial"/>
          <w:spacing w:val="-1"/>
        </w:rPr>
        <w:t>Alocar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  <w:spacing w:val="-1"/>
        </w:rPr>
        <w:t>os</w:t>
      </w:r>
      <w:r w:rsidRPr="00950582">
        <w:rPr>
          <w:rFonts w:ascii="Arial" w:hAnsi="Arial" w:cs="Arial"/>
          <w:spacing w:val="-13"/>
        </w:rPr>
        <w:t xml:space="preserve"> </w:t>
      </w:r>
      <w:r w:rsidRPr="00950582">
        <w:rPr>
          <w:rFonts w:ascii="Arial" w:hAnsi="Arial" w:cs="Arial"/>
          <w:spacing w:val="-1"/>
        </w:rPr>
        <w:t>empregados</w:t>
      </w:r>
      <w:r w:rsidRPr="00950582">
        <w:rPr>
          <w:rFonts w:ascii="Arial" w:hAnsi="Arial" w:cs="Arial"/>
          <w:spacing w:val="-11"/>
        </w:rPr>
        <w:t xml:space="preserve"> </w:t>
      </w:r>
      <w:r w:rsidRPr="00950582">
        <w:rPr>
          <w:rFonts w:ascii="Arial" w:hAnsi="Arial" w:cs="Arial"/>
          <w:spacing w:val="-1"/>
        </w:rPr>
        <w:t>necessários,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com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habilitação</w:t>
      </w:r>
      <w:r w:rsidRPr="00950582">
        <w:rPr>
          <w:rFonts w:ascii="Arial" w:hAnsi="Arial" w:cs="Arial"/>
          <w:spacing w:val="-13"/>
        </w:rPr>
        <w:t xml:space="preserve"> </w:t>
      </w:r>
      <w:r w:rsidRPr="00950582">
        <w:rPr>
          <w:rFonts w:ascii="Arial" w:hAnsi="Arial" w:cs="Arial"/>
        </w:rPr>
        <w:t>e</w:t>
      </w:r>
      <w:r w:rsidRPr="00950582">
        <w:rPr>
          <w:rFonts w:ascii="Arial" w:hAnsi="Arial" w:cs="Arial"/>
          <w:spacing w:val="-11"/>
        </w:rPr>
        <w:t xml:space="preserve"> </w:t>
      </w:r>
      <w:r w:rsidRPr="00950582">
        <w:rPr>
          <w:rFonts w:ascii="Arial" w:hAnsi="Arial" w:cs="Arial"/>
        </w:rPr>
        <w:t>conhecimento</w:t>
      </w:r>
      <w:r w:rsidRPr="00950582">
        <w:rPr>
          <w:rFonts w:ascii="Arial" w:hAnsi="Arial" w:cs="Arial"/>
          <w:spacing w:val="-10"/>
        </w:rPr>
        <w:t xml:space="preserve"> </w:t>
      </w:r>
      <w:r w:rsidRPr="00950582">
        <w:rPr>
          <w:rFonts w:ascii="Arial" w:hAnsi="Arial" w:cs="Arial"/>
        </w:rPr>
        <w:t>adequados,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ao</w:t>
      </w:r>
      <w:r w:rsidRPr="00950582">
        <w:rPr>
          <w:rFonts w:ascii="Arial" w:hAnsi="Arial" w:cs="Arial"/>
          <w:spacing w:val="-13"/>
        </w:rPr>
        <w:t xml:space="preserve"> </w:t>
      </w:r>
      <w:r w:rsidRPr="00950582">
        <w:rPr>
          <w:rFonts w:ascii="Arial" w:hAnsi="Arial" w:cs="Arial"/>
        </w:rPr>
        <w:t>perfeito</w:t>
      </w:r>
      <w:r w:rsidRPr="00950582">
        <w:rPr>
          <w:rFonts w:ascii="Arial" w:hAnsi="Arial" w:cs="Arial"/>
          <w:spacing w:val="-10"/>
        </w:rPr>
        <w:t xml:space="preserve"> </w:t>
      </w:r>
      <w:r w:rsidRPr="00950582">
        <w:rPr>
          <w:rFonts w:ascii="Arial" w:hAnsi="Arial" w:cs="Arial"/>
        </w:rPr>
        <w:t>cumprimento</w:t>
      </w:r>
      <w:r w:rsidRPr="00950582">
        <w:rPr>
          <w:rFonts w:ascii="Arial" w:hAnsi="Arial" w:cs="Arial"/>
          <w:spacing w:val="-45"/>
        </w:rPr>
        <w:t xml:space="preserve"> </w:t>
      </w:r>
      <w:r w:rsidRPr="00950582">
        <w:rPr>
          <w:rFonts w:ascii="Arial" w:hAnsi="Arial" w:cs="Arial"/>
        </w:rPr>
        <w:t>das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cláusulas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deste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contrato,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fornecendo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os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materiais,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equipamentos,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ferramentas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e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utensílios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demandados,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cuja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quantidade,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qualidade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e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tecnologia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deverão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atender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às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recomendações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boa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técnica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e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a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legislação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regência;</w:t>
      </w:r>
    </w:p>
    <w:p w14:paraId="51441494" w14:textId="77777777" w:rsidR="005E02BC" w:rsidRPr="00950582" w:rsidRDefault="00A41294" w:rsidP="00735D79">
      <w:pPr>
        <w:pStyle w:val="PargrafodaLista"/>
        <w:numPr>
          <w:ilvl w:val="1"/>
          <w:numId w:val="6"/>
        </w:numPr>
        <w:tabs>
          <w:tab w:val="left" w:pos="822"/>
        </w:tabs>
        <w:spacing w:before="122" w:line="276" w:lineRule="auto"/>
        <w:ind w:right="393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Orientar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e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treinar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seus</w:t>
      </w:r>
      <w:r w:rsidRPr="00950582">
        <w:rPr>
          <w:rFonts w:ascii="Arial" w:hAnsi="Arial" w:cs="Arial"/>
          <w:spacing w:val="-10"/>
        </w:rPr>
        <w:t xml:space="preserve"> </w:t>
      </w:r>
      <w:r w:rsidRPr="00950582">
        <w:rPr>
          <w:rFonts w:ascii="Arial" w:hAnsi="Arial" w:cs="Arial"/>
        </w:rPr>
        <w:t>empregados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sobre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os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deveres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previstos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na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Lei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nº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13.709,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14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agosto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2018,</w:t>
      </w:r>
      <w:r w:rsidRPr="00950582">
        <w:rPr>
          <w:rFonts w:ascii="Arial" w:hAnsi="Arial" w:cs="Arial"/>
          <w:spacing w:val="-45"/>
        </w:rPr>
        <w:t xml:space="preserve"> </w:t>
      </w:r>
      <w:r w:rsidRPr="00950582">
        <w:rPr>
          <w:rFonts w:ascii="Arial" w:hAnsi="Arial" w:cs="Arial"/>
        </w:rPr>
        <w:t>adotando medidas eficazes para proteção de dados pessoais a que tenha acesso por força da execução deste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contrato;</w:t>
      </w:r>
    </w:p>
    <w:p w14:paraId="3BD658F1" w14:textId="77777777" w:rsidR="005E02BC" w:rsidRPr="00950582" w:rsidRDefault="00A41294" w:rsidP="00735D79">
      <w:pPr>
        <w:pStyle w:val="PargrafodaLista"/>
        <w:numPr>
          <w:ilvl w:val="1"/>
          <w:numId w:val="6"/>
        </w:numPr>
        <w:tabs>
          <w:tab w:val="left" w:pos="822"/>
        </w:tabs>
        <w:spacing w:before="118" w:line="276" w:lineRule="auto"/>
        <w:ind w:right="386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Conduzir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os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trabalhos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com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estrita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observância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às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normas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da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legislação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pertinente,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cumprindo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as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determinações dos Poderes Públicos, mantendo sempre limpo o local de execução do objeto e nas melhores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condições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de segurança, higiene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e disciplina.</w:t>
      </w:r>
    </w:p>
    <w:p w14:paraId="291EF3F6" w14:textId="77777777" w:rsidR="005E02BC" w:rsidRPr="00950582" w:rsidRDefault="00A41294" w:rsidP="00735D79">
      <w:pPr>
        <w:pStyle w:val="PargrafodaLista"/>
        <w:numPr>
          <w:ilvl w:val="1"/>
          <w:numId w:val="6"/>
        </w:numPr>
        <w:tabs>
          <w:tab w:val="left" w:pos="822"/>
        </w:tabs>
        <w:spacing w:before="122" w:line="276" w:lineRule="auto"/>
        <w:ind w:right="391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Submeter previamente, por escrito, ao contratante, para análise e aprovação, quaisquer mudanças nos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métodos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executivos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que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fujam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às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especificações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memorial descritivo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ou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instrumento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congênere.</w:t>
      </w:r>
    </w:p>
    <w:p w14:paraId="2381F91D" w14:textId="77777777" w:rsidR="005E02BC" w:rsidRPr="00950582" w:rsidRDefault="00A41294" w:rsidP="00735D79">
      <w:pPr>
        <w:pStyle w:val="PargrafodaLista"/>
        <w:numPr>
          <w:ilvl w:val="1"/>
          <w:numId w:val="6"/>
        </w:numPr>
        <w:tabs>
          <w:tab w:val="left" w:pos="822"/>
        </w:tabs>
        <w:spacing w:before="118" w:line="276" w:lineRule="auto"/>
        <w:ind w:right="394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Não permitir a utilização de qualquer trabalho do menor de dezesseis anos, exceto na condição de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aprendiz para os maiores de quatorze anos, nem permitir a utilização do trabalho do menor de dezoito anos em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trabalho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noturno, perigoso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ou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insalubre.</w:t>
      </w:r>
    </w:p>
    <w:p w14:paraId="4C3E91B8" w14:textId="77777777" w:rsidR="005E02BC" w:rsidRPr="00950582" w:rsidRDefault="005E02BC">
      <w:pPr>
        <w:pStyle w:val="Corpodetexto"/>
        <w:spacing w:before="9"/>
        <w:rPr>
          <w:rFonts w:ascii="Arial" w:hAnsi="Arial" w:cs="Arial"/>
          <w:sz w:val="22"/>
          <w:szCs w:val="22"/>
        </w:rPr>
      </w:pPr>
    </w:p>
    <w:p w14:paraId="176924ED" w14:textId="77777777" w:rsidR="005E02BC" w:rsidRPr="00950582" w:rsidRDefault="00A41294">
      <w:pPr>
        <w:pStyle w:val="Ttulo1"/>
        <w:rPr>
          <w:rFonts w:ascii="Arial" w:hAnsi="Arial" w:cs="Arial"/>
          <w:sz w:val="22"/>
          <w:szCs w:val="22"/>
        </w:rPr>
      </w:pPr>
      <w:r w:rsidRPr="00950582">
        <w:rPr>
          <w:rFonts w:ascii="Arial" w:hAnsi="Arial" w:cs="Arial"/>
          <w:sz w:val="22"/>
          <w:szCs w:val="22"/>
        </w:rPr>
        <w:lastRenderedPageBreak/>
        <w:t>CLÁUSULA</w:t>
      </w:r>
      <w:r w:rsidRPr="00950582">
        <w:rPr>
          <w:rFonts w:ascii="Arial" w:hAnsi="Arial" w:cs="Arial"/>
          <w:spacing w:val="-6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DÉCIMA–</w:t>
      </w:r>
      <w:r w:rsidRPr="00950582">
        <w:rPr>
          <w:rFonts w:ascii="Arial" w:hAnsi="Arial" w:cs="Arial"/>
          <w:spacing w:val="-2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GARANTIA</w:t>
      </w:r>
      <w:r w:rsidRPr="00950582">
        <w:rPr>
          <w:rFonts w:ascii="Arial" w:hAnsi="Arial" w:cs="Arial"/>
          <w:spacing w:val="-5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DE</w:t>
      </w:r>
      <w:r w:rsidRPr="00950582">
        <w:rPr>
          <w:rFonts w:ascii="Arial" w:hAnsi="Arial" w:cs="Arial"/>
          <w:spacing w:val="-4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EXECUÇÃO</w:t>
      </w:r>
    </w:p>
    <w:p w14:paraId="37BA4CD9" w14:textId="77777777" w:rsidR="005E02BC" w:rsidRPr="00950582" w:rsidRDefault="005E02BC">
      <w:pPr>
        <w:pStyle w:val="Corpodetexto"/>
        <w:spacing w:before="9"/>
        <w:rPr>
          <w:rFonts w:ascii="Arial" w:hAnsi="Arial" w:cs="Arial"/>
          <w:b/>
          <w:sz w:val="22"/>
          <w:szCs w:val="22"/>
        </w:rPr>
      </w:pPr>
    </w:p>
    <w:p w14:paraId="0122F5E1" w14:textId="77777777" w:rsidR="005E02BC" w:rsidRPr="00950582" w:rsidRDefault="00A41294">
      <w:pPr>
        <w:pStyle w:val="Corpodetexto"/>
        <w:ind w:left="112"/>
        <w:jc w:val="both"/>
        <w:rPr>
          <w:rFonts w:ascii="Arial" w:hAnsi="Arial" w:cs="Arial"/>
          <w:sz w:val="22"/>
          <w:szCs w:val="22"/>
        </w:rPr>
      </w:pPr>
      <w:r w:rsidRPr="00950582">
        <w:rPr>
          <w:rFonts w:ascii="Arial" w:hAnsi="Arial" w:cs="Arial"/>
          <w:sz w:val="22"/>
          <w:szCs w:val="22"/>
        </w:rPr>
        <w:t xml:space="preserve">10.1.      </w:t>
      </w:r>
      <w:r w:rsidRPr="00950582">
        <w:rPr>
          <w:rFonts w:ascii="Arial" w:hAnsi="Arial" w:cs="Arial"/>
          <w:spacing w:val="33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Não</w:t>
      </w:r>
      <w:r w:rsidRPr="00950582">
        <w:rPr>
          <w:rFonts w:ascii="Arial" w:hAnsi="Arial" w:cs="Arial"/>
          <w:spacing w:val="-2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haverá</w:t>
      </w:r>
      <w:r w:rsidRPr="00950582">
        <w:rPr>
          <w:rFonts w:ascii="Arial" w:hAnsi="Arial" w:cs="Arial"/>
          <w:spacing w:val="-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exigência</w:t>
      </w:r>
      <w:r w:rsidRPr="00950582">
        <w:rPr>
          <w:rFonts w:ascii="Arial" w:hAnsi="Arial" w:cs="Arial"/>
          <w:spacing w:val="-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de</w:t>
      </w:r>
      <w:r w:rsidRPr="00950582">
        <w:rPr>
          <w:rFonts w:ascii="Arial" w:hAnsi="Arial" w:cs="Arial"/>
          <w:spacing w:val="-3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garantia</w:t>
      </w:r>
      <w:r w:rsidRPr="00950582">
        <w:rPr>
          <w:rFonts w:ascii="Arial" w:hAnsi="Arial" w:cs="Arial"/>
          <w:spacing w:val="-5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contratual</w:t>
      </w:r>
      <w:r w:rsidRPr="00950582">
        <w:rPr>
          <w:rFonts w:ascii="Arial" w:hAnsi="Arial" w:cs="Arial"/>
          <w:spacing w:val="-3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da</w:t>
      </w:r>
      <w:r w:rsidRPr="00950582">
        <w:rPr>
          <w:rFonts w:ascii="Arial" w:hAnsi="Arial" w:cs="Arial"/>
          <w:spacing w:val="-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execução.</w:t>
      </w:r>
    </w:p>
    <w:p w14:paraId="353F726F" w14:textId="77777777" w:rsidR="005E02BC" w:rsidRPr="00950582" w:rsidRDefault="005E02BC">
      <w:pPr>
        <w:pStyle w:val="Corpodetexto"/>
        <w:spacing w:before="10"/>
        <w:rPr>
          <w:rFonts w:ascii="Arial" w:hAnsi="Arial" w:cs="Arial"/>
          <w:sz w:val="22"/>
          <w:szCs w:val="22"/>
        </w:rPr>
      </w:pPr>
    </w:p>
    <w:p w14:paraId="5E15E0EB" w14:textId="77777777" w:rsidR="005E02BC" w:rsidRPr="00950582" w:rsidRDefault="00A41294">
      <w:pPr>
        <w:pStyle w:val="Ttulo1"/>
        <w:rPr>
          <w:rFonts w:ascii="Arial" w:hAnsi="Arial" w:cs="Arial"/>
          <w:sz w:val="22"/>
          <w:szCs w:val="22"/>
        </w:rPr>
      </w:pPr>
      <w:r w:rsidRPr="00950582">
        <w:rPr>
          <w:rFonts w:ascii="Arial" w:hAnsi="Arial" w:cs="Arial"/>
          <w:sz w:val="22"/>
          <w:szCs w:val="22"/>
        </w:rPr>
        <w:t>CLÁUSULA</w:t>
      </w:r>
      <w:r w:rsidRPr="00950582">
        <w:rPr>
          <w:rFonts w:ascii="Arial" w:hAnsi="Arial" w:cs="Arial"/>
          <w:spacing w:val="-6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DÉCIMA</w:t>
      </w:r>
      <w:r w:rsidRPr="00950582">
        <w:rPr>
          <w:rFonts w:ascii="Arial" w:hAnsi="Arial" w:cs="Arial"/>
          <w:spacing w:val="-5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PRIMEIRA</w:t>
      </w:r>
      <w:r w:rsidRPr="00950582">
        <w:rPr>
          <w:rFonts w:ascii="Arial" w:hAnsi="Arial" w:cs="Arial"/>
          <w:spacing w:val="-2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–</w:t>
      </w:r>
      <w:r w:rsidRPr="00950582">
        <w:rPr>
          <w:rFonts w:ascii="Arial" w:hAnsi="Arial" w:cs="Arial"/>
          <w:spacing w:val="-4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INFRAÇÕES</w:t>
      </w:r>
      <w:r w:rsidRPr="00950582">
        <w:rPr>
          <w:rFonts w:ascii="Arial" w:hAnsi="Arial" w:cs="Arial"/>
          <w:spacing w:val="-2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E</w:t>
      </w:r>
      <w:r w:rsidRPr="00950582">
        <w:rPr>
          <w:rFonts w:ascii="Arial" w:hAnsi="Arial" w:cs="Arial"/>
          <w:spacing w:val="-4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SANÇÕES</w:t>
      </w:r>
      <w:r w:rsidRPr="00950582">
        <w:rPr>
          <w:rFonts w:ascii="Arial" w:hAnsi="Arial" w:cs="Arial"/>
          <w:spacing w:val="-4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ADMINISTRATIVAS</w:t>
      </w:r>
    </w:p>
    <w:p w14:paraId="08627F7D" w14:textId="77777777" w:rsidR="005E02BC" w:rsidRPr="00950582" w:rsidRDefault="005E02BC">
      <w:pPr>
        <w:pStyle w:val="Corpodetexto"/>
        <w:spacing w:before="7"/>
        <w:rPr>
          <w:rFonts w:ascii="Arial" w:hAnsi="Arial" w:cs="Arial"/>
          <w:b/>
          <w:sz w:val="22"/>
          <w:szCs w:val="22"/>
        </w:rPr>
      </w:pPr>
    </w:p>
    <w:p w14:paraId="45C18D9D" w14:textId="77777777" w:rsidR="005E02BC" w:rsidRPr="00950582" w:rsidRDefault="00A41294" w:rsidP="00735D79">
      <w:pPr>
        <w:pStyle w:val="PargrafodaLista"/>
        <w:numPr>
          <w:ilvl w:val="1"/>
          <w:numId w:val="5"/>
        </w:numPr>
        <w:tabs>
          <w:tab w:val="left" w:pos="822"/>
        </w:tabs>
        <w:spacing w:before="0"/>
        <w:ind w:hanging="710"/>
        <w:rPr>
          <w:rFonts w:ascii="Arial" w:hAnsi="Arial" w:cs="Arial"/>
        </w:rPr>
      </w:pPr>
      <w:r w:rsidRPr="00950582">
        <w:rPr>
          <w:rFonts w:ascii="Arial" w:hAnsi="Arial" w:cs="Arial"/>
        </w:rPr>
        <w:t>Comete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infração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administrativa,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nos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termos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da</w:t>
      </w:r>
      <w:r w:rsidRPr="00950582">
        <w:rPr>
          <w:rFonts w:ascii="Arial" w:hAnsi="Arial" w:cs="Arial"/>
          <w:color w:val="000080"/>
          <w:spacing w:val="-4"/>
        </w:rPr>
        <w:t xml:space="preserve"> </w:t>
      </w:r>
      <w:hyperlink r:id="rId15">
        <w:r w:rsidRPr="00950582">
          <w:rPr>
            <w:rFonts w:ascii="Arial" w:hAnsi="Arial" w:cs="Arial"/>
            <w:color w:val="000080"/>
            <w:u w:val="single" w:color="000080"/>
          </w:rPr>
          <w:t>Lei</w:t>
        </w:r>
        <w:r w:rsidRPr="00950582">
          <w:rPr>
            <w:rFonts w:ascii="Arial" w:hAnsi="Arial" w:cs="Arial"/>
            <w:color w:val="000080"/>
            <w:spacing w:val="-1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nº</w:t>
        </w:r>
        <w:r w:rsidRPr="00950582">
          <w:rPr>
            <w:rFonts w:ascii="Arial" w:hAnsi="Arial" w:cs="Arial"/>
            <w:color w:val="000080"/>
            <w:spacing w:val="-1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14.133,</w:t>
        </w:r>
        <w:r w:rsidRPr="00950582">
          <w:rPr>
            <w:rFonts w:ascii="Arial" w:hAnsi="Arial" w:cs="Arial"/>
            <w:color w:val="000080"/>
            <w:spacing w:val="-1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de</w:t>
        </w:r>
        <w:r w:rsidRPr="00950582">
          <w:rPr>
            <w:rFonts w:ascii="Arial" w:hAnsi="Arial" w:cs="Arial"/>
            <w:color w:val="000080"/>
            <w:spacing w:val="-3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2021</w:t>
        </w:r>
        <w:r w:rsidRPr="00950582">
          <w:rPr>
            <w:rFonts w:ascii="Arial" w:hAnsi="Arial" w:cs="Arial"/>
          </w:rPr>
          <w:t>,</w:t>
        </w:r>
        <w:r w:rsidRPr="00950582">
          <w:rPr>
            <w:rFonts w:ascii="Arial" w:hAnsi="Arial" w:cs="Arial"/>
            <w:spacing w:val="-1"/>
          </w:rPr>
          <w:t xml:space="preserve"> </w:t>
        </w:r>
      </w:hyperlink>
      <w:r w:rsidRPr="00950582">
        <w:rPr>
          <w:rFonts w:ascii="Arial" w:hAnsi="Arial" w:cs="Arial"/>
        </w:rPr>
        <w:t>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contratado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que:</w:t>
      </w:r>
    </w:p>
    <w:p w14:paraId="2D62AA82" w14:textId="77777777" w:rsidR="005E02BC" w:rsidRPr="00950582" w:rsidRDefault="00A41294" w:rsidP="00735D79">
      <w:pPr>
        <w:pStyle w:val="PargrafodaLista"/>
        <w:numPr>
          <w:ilvl w:val="2"/>
          <w:numId w:val="5"/>
        </w:numPr>
        <w:tabs>
          <w:tab w:val="left" w:pos="821"/>
          <w:tab w:val="left" w:pos="822"/>
        </w:tabs>
        <w:spacing w:before="159"/>
        <w:ind w:hanging="426"/>
        <w:rPr>
          <w:rFonts w:ascii="Arial" w:hAnsi="Arial" w:cs="Arial"/>
        </w:rPr>
      </w:pPr>
      <w:r w:rsidRPr="00950582">
        <w:rPr>
          <w:rFonts w:ascii="Arial" w:hAnsi="Arial" w:cs="Arial"/>
        </w:rPr>
        <w:t>der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causa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à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inexecução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parcial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contrato;</w:t>
      </w:r>
    </w:p>
    <w:p w14:paraId="3D341B56" w14:textId="77777777" w:rsidR="005E02BC" w:rsidRPr="00950582" w:rsidRDefault="00A41294" w:rsidP="00735D79">
      <w:pPr>
        <w:pStyle w:val="PargrafodaLista"/>
        <w:numPr>
          <w:ilvl w:val="2"/>
          <w:numId w:val="5"/>
        </w:numPr>
        <w:tabs>
          <w:tab w:val="left" w:pos="821"/>
          <w:tab w:val="left" w:pos="822"/>
        </w:tabs>
        <w:spacing w:before="159" w:line="276" w:lineRule="auto"/>
        <w:ind w:left="396" w:right="388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der</w:t>
      </w:r>
      <w:r w:rsidRPr="00950582">
        <w:rPr>
          <w:rFonts w:ascii="Arial" w:hAnsi="Arial" w:cs="Arial"/>
          <w:spacing w:val="4"/>
        </w:rPr>
        <w:t xml:space="preserve"> </w:t>
      </w:r>
      <w:r w:rsidRPr="00950582">
        <w:rPr>
          <w:rFonts w:ascii="Arial" w:hAnsi="Arial" w:cs="Arial"/>
        </w:rPr>
        <w:t>causa</w:t>
      </w:r>
      <w:r w:rsidRPr="00950582">
        <w:rPr>
          <w:rFonts w:ascii="Arial" w:hAnsi="Arial" w:cs="Arial"/>
          <w:spacing w:val="3"/>
        </w:rPr>
        <w:t xml:space="preserve"> </w:t>
      </w:r>
      <w:r w:rsidRPr="00950582">
        <w:rPr>
          <w:rFonts w:ascii="Arial" w:hAnsi="Arial" w:cs="Arial"/>
        </w:rPr>
        <w:t>à</w:t>
      </w:r>
      <w:r w:rsidRPr="00950582">
        <w:rPr>
          <w:rFonts w:ascii="Arial" w:hAnsi="Arial" w:cs="Arial"/>
          <w:spacing w:val="3"/>
        </w:rPr>
        <w:t xml:space="preserve"> </w:t>
      </w:r>
      <w:r w:rsidRPr="00950582">
        <w:rPr>
          <w:rFonts w:ascii="Arial" w:hAnsi="Arial" w:cs="Arial"/>
        </w:rPr>
        <w:t>inexecução</w:t>
      </w:r>
      <w:r w:rsidRPr="00950582">
        <w:rPr>
          <w:rFonts w:ascii="Arial" w:hAnsi="Arial" w:cs="Arial"/>
          <w:spacing w:val="2"/>
        </w:rPr>
        <w:t xml:space="preserve"> </w:t>
      </w:r>
      <w:r w:rsidRPr="00950582">
        <w:rPr>
          <w:rFonts w:ascii="Arial" w:hAnsi="Arial" w:cs="Arial"/>
        </w:rPr>
        <w:t>parcial</w:t>
      </w:r>
      <w:r w:rsidRPr="00950582">
        <w:rPr>
          <w:rFonts w:ascii="Arial" w:hAnsi="Arial" w:cs="Arial"/>
          <w:spacing w:val="3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2"/>
        </w:rPr>
        <w:t xml:space="preserve"> </w:t>
      </w:r>
      <w:r w:rsidRPr="00950582">
        <w:rPr>
          <w:rFonts w:ascii="Arial" w:hAnsi="Arial" w:cs="Arial"/>
        </w:rPr>
        <w:t>contrato</w:t>
      </w:r>
      <w:r w:rsidRPr="00950582">
        <w:rPr>
          <w:rFonts w:ascii="Arial" w:hAnsi="Arial" w:cs="Arial"/>
          <w:spacing w:val="3"/>
        </w:rPr>
        <w:t xml:space="preserve"> </w:t>
      </w:r>
      <w:r w:rsidRPr="00950582">
        <w:rPr>
          <w:rFonts w:ascii="Arial" w:hAnsi="Arial" w:cs="Arial"/>
        </w:rPr>
        <w:t>que</w:t>
      </w:r>
      <w:r w:rsidRPr="00950582">
        <w:rPr>
          <w:rFonts w:ascii="Arial" w:hAnsi="Arial" w:cs="Arial"/>
          <w:spacing w:val="2"/>
        </w:rPr>
        <w:t xml:space="preserve"> </w:t>
      </w:r>
      <w:r w:rsidRPr="00950582">
        <w:rPr>
          <w:rFonts w:ascii="Arial" w:hAnsi="Arial" w:cs="Arial"/>
        </w:rPr>
        <w:t>cause</w:t>
      </w:r>
      <w:r w:rsidRPr="00950582">
        <w:rPr>
          <w:rFonts w:ascii="Arial" w:hAnsi="Arial" w:cs="Arial"/>
          <w:spacing w:val="4"/>
        </w:rPr>
        <w:t xml:space="preserve"> </w:t>
      </w:r>
      <w:r w:rsidRPr="00950582">
        <w:rPr>
          <w:rFonts w:ascii="Arial" w:hAnsi="Arial" w:cs="Arial"/>
        </w:rPr>
        <w:t>grave</w:t>
      </w:r>
      <w:r w:rsidRPr="00950582">
        <w:rPr>
          <w:rFonts w:ascii="Arial" w:hAnsi="Arial" w:cs="Arial"/>
          <w:spacing w:val="4"/>
        </w:rPr>
        <w:t xml:space="preserve"> </w:t>
      </w:r>
      <w:r w:rsidRPr="00950582">
        <w:rPr>
          <w:rFonts w:ascii="Arial" w:hAnsi="Arial" w:cs="Arial"/>
        </w:rPr>
        <w:t>dano</w:t>
      </w:r>
      <w:r w:rsidRPr="00950582">
        <w:rPr>
          <w:rFonts w:ascii="Arial" w:hAnsi="Arial" w:cs="Arial"/>
          <w:spacing w:val="2"/>
        </w:rPr>
        <w:t xml:space="preserve"> </w:t>
      </w:r>
      <w:r w:rsidRPr="00950582">
        <w:rPr>
          <w:rFonts w:ascii="Arial" w:hAnsi="Arial" w:cs="Arial"/>
        </w:rPr>
        <w:t>à</w:t>
      </w:r>
      <w:r w:rsidRPr="00950582">
        <w:rPr>
          <w:rFonts w:ascii="Arial" w:hAnsi="Arial" w:cs="Arial"/>
          <w:spacing w:val="5"/>
        </w:rPr>
        <w:t xml:space="preserve"> </w:t>
      </w:r>
      <w:r w:rsidRPr="00950582">
        <w:rPr>
          <w:rFonts w:ascii="Arial" w:hAnsi="Arial" w:cs="Arial"/>
        </w:rPr>
        <w:t>Administração</w:t>
      </w:r>
      <w:r w:rsidRPr="00950582">
        <w:rPr>
          <w:rFonts w:ascii="Arial" w:hAnsi="Arial" w:cs="Arial"/>
          <w:spacing w:val="2"/>
        </w:rPr>
        <w:t xml:space="preserve"> </w:t>
      </w:r>
      <w:r w:rsidRPr="00950582">
        <w:rPr>
          <w:rFonts w:ascii="Arial" w:hAnsi="Arial" w:cs="Arial"/>
        </w:rPr>
        <w:t>ou</w:t>
      </w:r>
      <w:r w:rsidRPr="00950582">
        <w:rPr>
          <w:rFonts w:ascii="Arial" w:hAnsi="Arial" w:cs="Arial"/>
          <w:spacing w:val="3"/>
        </w:rPr>
        <w:t xml:space="preserve"> </w:t>
      </w:r>
      <w:r w:rsidRPr="00950582">
        <w:rPr>
          <w:rFonts w:ascii="Arial" w:hAnsi="Arial" w:cs="Arial"/>
        </w:rPr>
        <w:t>ao</w:t>
      </w:r>
      <w:r w:rsidRPr="00950582">
        <w:rPr>
          <w:rFonts w:ascii="Arial" w:hAnsi="Arial" w:cs="Arial"/>
          <w:spacing w:val="2"/>
        </w:rPr>
        <w:t xml:space="preserve"> </w:t>
      </w:r>
      <w:r w:rsidRPr="00950582">
        <w:rPr>
          <w:rFonts w:ascii="Arial" w:hAnsi="Arial" w:cs="Arial"/>
        </w:rPr>
        <w:t>funcionamento</w:t>
      </w:r>
      <w:r w:rsidRPr="00950582">
        <w:rPr>
          <w:rFonts w:ascii="Arial" w:hAnsi="Arial" w:cs="Arial"/>
          <w:spacing w:val="-45"/>
        </w:rPr>
        <w:t xml:space="preserve"> </w:t>
      </w:r>
      <w:r w:rsidRPr="00950582">
        <w:rPr>
          <w:rFonts w:ascii="Arial" w:hAnsi="Arial" w:cs="Arial"/>
        </w:rPr>
        <w:t>dos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serviços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públicos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ou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ao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interesse coletivo;</w:t>
      </w:r>
    </w:p>
    <w:p w14:paraId="1309917B" w14:textId="77777777" w:rsidR="005E02BC" w:rsidRPr="00950582" w:rsidRDefault="00A41294" w:rsidP="00735D79">
      <w:pPr>
        <w:pStyle w:val="PargrafodaLista"/>
        <w:numPr>
          <w:ilvl w:val="2"/>
          <w:numId w:val="5"/>
        </w:numPr>
        <w:tabs>
          <w:tab w:val="left" w:pos="821"/>
          <w:tab w:val="left" w:pos="822"/>
        </w:tabs>
        <w:ind w:hanging="426"/>
        <w:rPr>
          <w:rFonts w:ascii="Arial" w:hAnsi="Arial" w:cs="Arial"/>
        </w:rPr>
      </w:pPr>
      <w:r w:rsidRPr="00950582">
        <w:rPr>
          <w:rFonts w:ascii="Arial" w:hAnsi="Arial" w:cs="Arial"/>
        </w:rPr>
        <w:t>der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causa à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inexecução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total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contrato;</w:t>
      </w:r>
    </w:p>
    <w:p w14:paraId="711EC9FD" w14:textId="77777777" w:rsidR="005E02BC" w:rsidRPr="00950582" w:rsidRDefault="00A41294" w:rsidP="00735D79">
      <w:pPr>
        <w:pStyle w:val="PargrafodaLista"/>
        <w:numPr>
          <w:ilvl w:val="2"/>
          <w:numId w:val="5"/>
        </w:numPr>
        <w:tabs>
          <w:tab w:val="left" w:pos="821"/>
          <w:tab w:val="left" w:pos="822"/>
        </w:tabs>
        <w:spacing w:before="159"/>
        <w:ind w:hanging="426"/>
        <w:rPr>
          <w:rFonts w:ascii="Arial" w:hAnsi="Arial" w:cs="Arial"/>
        </w:rPr>
      </w:pPr>
      <w:r w:rsidRPr="00950582">
        <w:rPr>
          <w:rFonts w:ascii="Arial" w:hAnsi="Arial" w:cs="Arial"/>
        </w:rPr>
        <w:t>ensejar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retardamento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da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execução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ou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da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entrega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objeto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da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contratação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sem motivo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justificado;</w:t>
      </w:r>
    </w:p>
    <w:p w14:paraId="4537D27D" w14:textId="77777777" w:rsidR="005E02BC" w:rsidRPr="00950582" w:rsidRDefault="00A41294" w:rsidP="00735D79">
      <w:pPr>
        <w:pStyle w:val="PargrafodaLista"/>
        <w:numPr>
          <w:ilvl w:val="2"/>
          <w:numId w:val="5"/>
        </w:numPr>
        <w:tabs>
          <w:tab w:val="left" w:pos="821"/>
          <w:tab w:val="left" w:pos="822"/>
        </w:tabs>
        <w:spacing w:before="156"/>
        <w:ind w:hanging="426"/>
        <w:rPr>
          <w:rFonts w:ascii="Arial" w:hAnsi="Arial" w:cs="Arial"/>
        </w:rPr>
      </w:pPr>
      <w:r w:rsidRPr="00950582">
        <w:rPr>
          <w:rFonts w:ascii="Arial" w:hAnsi="Arial" w:cs="Arial"/>
        </w:rPr>
        <w:t>apresentar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documentação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falsa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ou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prestar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declaração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falsa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durante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a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execução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contrato;</w:t>
      </w:r>
    </w:p>
    <w:p w14:paraId="0992EEB0" w14:textId="77777777" w:rsidR="005E02BC" w:rsidRPr="00950582" w:rsidRDefault="00A41294" w:rsidP="00735D79">
      <w:pPr>
        <w:pStyle w:val="PargrafodaLista"/>
        <w:numPr>
          <w:ilvl w:val="2"/>
          <w:numId w:val="5"/>
        </w:numPr>
        <w:tabs>
          <w:tab w:val="left" w:pos="821"/>
          <w:tab w:val="left" w:pos="822"/>
        </w:tabs>
        <w:spacing w:before="159"/>
        <w:ind w:hanging="426"/>
        <w:rPr>
          <w:rFonts w:ascii="Arial" w:hAnsi="Arial" w:cs="Arial"/>
        </w:rPr>
      </w:pPr>
      <w:r w:rsidRPr="00950582">
        <w:rPr>
          <w:rFonts w:ascii="Arial" w:hAnsi="Arial" w:cs="Arial"/>
        </w:rPr>
        <w:t>praticar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ato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fraudulento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na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execução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contrato;</w:t>
      </w:r>
    </w:p>
    <w:p w14:paraId="64DB9147" w14:textId="77777777" w:rsidR="005E02BC" w:rsidRPr="00950582" w:rsidRDefault="00A41294" w:rsidP="00735D79">
      <w:pPr>
        <w:pStyle w:val="PargrafodaLista"/>
        <w:numPr>
          <w:ilvl w:val="2"/>
          <w:numId w:val="5"/>
        </w:numPr>
        <w:tabs>
          <w:tab w:val="left" w:pos="821"/>
          <w:tab w:val="left" w:pos="822"/>
        </w:tabs>
        <w:spacing w:before="159"/>
        <w:ind w:hanging="426"/>
        <w:rPr>
          <w:rFonts w:ascii="Arial" w:hAnsi="Arial" w:cs="Arial"/>
        </w:rPr>
      </w:pPr>
      <w:r w:rsidRPr="00950582">
        <w:rPr>
          <w:rFonts w:ascii="Arial" w:hAnsi="Arial" w:cs="Arial"/>
        </w:rPr>
        <w:t>comportar-se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modo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inidôneo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ou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cometer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fraude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qualquer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natureza;</w:t>
      </w:r>
    </w:p>
    <w:p w14:paraId="6D9E219E" w14:textId="77777777" w:rsidR="005E02BC" w:rsidRPr="00950582" w:rsidRDefault="00A41294" w:rsidP="00735D79">
      <w:pPr>
        <w:pStyle w:val="PargrafodaLista"/>
        <w:numPr>
          <w:ilvl w:val="2"/>
          <w:numId w:val="5"/>
        </w:numPr>
        <w:tabs>
          <w:tab w:val="left" w:pos="821"/>
          <w:tab w:val="left" w:pos="822"/>
        </w:tabs>
        <w:spacing w:before="45"/>
        <w:ind w:hanging="426"/>
        <w:rPr>
          <w:rFonts w:ascii="Arial" w:hAnsi="Arial" w:cs="Arial"/>
        </w:rPr>
      </w:pPr>
      <w:r w:rsidRPr="00950582">
        <w:rPr>
          <w:rFonts w:ascii="Arial" w:hAnsi="Arial" w:cs="Arial"/>
        </w:rPr>
        <w:t>praticar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ato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lesivo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previsto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no</w:t>
      </w:r>
      <w:r w:rsidRPr="00950582">
        <w:rPr>
          <w:rFonts w:ascii="Arial" w:hAnsi="Arial" w:cs="Arial"/>
          <w:color w:val="000080"/>
        </w:rPr>
        <w:t xml:space="preserve"> </w:t>
      </w:r>
      <w:hyperlink r:id="rId16" w:anchor="art5">
        <w:r w:rsidRPr="00950582">
          <w:rPr>
            <w:rFonts w:ascii="Arial" w:hAnsi="Arial" w:cs="Arial"/>
            <w:color w:val="000080"/>
            <w:u w:val="single" w:color="000080"/>
          </w:rPr>
          <w:t>art.</w:t>
        </w:r>
        <w:r w:rsidRPr="00950582">
          <w:rPr>
            <w:rFonts w:ascii="Arial" w:hAnsi="Arial" w:cs="Arial"/>
            <w:color w:val="000080"/>
            <w:spacing w:val="-3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5º</w:t>
        </w:r>
        <w:r w:rsidRPr="00950582">
          <w:rPr>
            <w:rFonts w:ascii="Arial" w:hAnsi="Arial" w:cs="Arial"/>
            <w:color w:val="000080"/>
            <w:spacing w:val="-1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da</w:t>
        </w:r>
        <w:r w:rsidRPr="00950582">
          <w:rPr>
            <w:rFonts w:ascii="Arial" w:hAnsi="Arial" w:cs="Arial"/>
            <w:color w:val="000080"/>
            <w:spacing w:val="-4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Lei</w:t>
        </w:r>
        <w:r w:rsidRPr="00950582">
          <w:rPr>
            <w:rFonts w:ascii="Arial" w:hAnsi="Arial" w:cs="Arial"/>
            <w:color w:val="000080"/>
            <w:spacing w:val="-3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nº</w:t>
        </w:r>
        <w:r w:rsidRPr="00950582">
          <w:rPr>
            <w:rFonts w:ascii="Arial" w:hAnsi="Arial" w:cs="Arial"/>
            <w:color w:val="000080"/>
            <w:spacing w:val="-2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12.846, de</w:t>
        </w:r>
        <w:r w:rsidRPr="00950582">
          <w:rPr>
            <w:rFonts w:ascii="Arial" w:hAnsi="Arial" w:cs="Arial"/>
            <w:color w:val="000080"/>
            <w:spacing w:val="-2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1º</w:t>
        </w:r>
        <w:r w:rsidRPr="00950582">
          <w:rPr>
            <w:rFonts w:ascii="Arial" w:hAnsi="Arial" w:cs="Arial"/>
            <w:color w:val="000080"/>
            <w:spacing w:val="-1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de agosto</w:t>
        </w:r>
        <w:r w:rsidRPr="00950582">
          <w:rPr>
            <w:rFonts w:ascii="Arial" w:hAnsi="Arial" w:cs="Arial"/>
            <w:color w:val="000080"/>
            <w:spacing w:val="-1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de</w:t>
        </w:r>
        <w:r w:rsidRPr="00950582">
          <w:rPr>
            <w:rFonts w:ascii="Arial" w:hAnsi="Arial" w:cs="Arial"/>
            <w:color w:val="000080"/>
            <w:spacing w:val="-1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2013</w:t>
        </w:r>
        <w:r w:rsidRPr="00950582">
          <w:rPr>
            <w:rFonts w:ascii="Arial" w:hAnsi="Arial" w:cs="Arial"/>
          </w:rPr>
          <w:t>.</w:t>
        </w:r>
      </w:hyperlink>
    </w:p>
    <w:p w14:paraId="667C9FF5" w14:textId="77777777" w:rsidR="005E02BC" w:rsidRPr="00950582" w:rsidRDefault="00A41294" w:rsidP="00735D79">
      <w:pPr>
        <w:pStyle w:val="PargrafodaLista"/>
        <w:numPr>
          <w:ilvl w:val="1"/>
          <w:numId w:val="5"/>
        </w:numPr>
        <w:tabs>
          <w:tab w:val="left" w:pos="822"/>
        </w:tabs>
        <w:spacing w:before="159"/>
        <w:ind w:hanging="710"/>
        <w:rPr>
          <w:rFonts w:ascii="Arial" w:hAnsi="Arial" w:cs="Arial"/>
        </w:rPr>
      </w:pPr>
      <w:r w:rsidRPr="00950582">
        <w:rPr>
          <w:rFonts w:ascii="Arial" w:hAnsi="Arial" w:cs="Arial"/>
        </w:rPr>
        <w:t>Serão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aplicadas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ao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contratado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que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incorrer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nas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infrações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acima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descritas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as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seguintes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sanções:</w:t>
      </w:r>
    </w:p>
    <w:p w14:paraId="56117A0E" w14:textId="77777777" w:rsidR="005E02BC" w:rsidRPr="00950582" w:rsidRDefault="00A41294" w:rsidP="00735D79">
      <w:pPr>
        <w:pStyle w:val="PargrafodaLista"/>
        <w:numPr>
          <w:ilvl w:val="0"/>
          <w:numId w:val="4"/>
        </w:numPr>
        <w:tabs>
          <w:tab w:val="left" w:pos="398"/>
        </w:tabs>
        <w:spacing w:before="159" w:line="273" w:lineRule="auto"/>
        <w:ind w:right="393" w:hanging="101"/>
        <w:jc w:val="both"/>
        <w:rPr>
          <w:rFonts w:ascii="Arial" w:hAnsi="Arial" w:cs="Arial"/>
        </w:rPr>
      </w:pPr>
      <w:r w:rsidRPr="00950582">
        <w:rPr>
          <w:rFonts w:ascii="Arial" w:hAnsi="Arial" w:cs="Arial"/>
          <w:b/>
        </w:rPr>
        <w:t>Advertência</w:t>
      </w:r>
      <w:r w:rsidRPr="00950582">
        <w:rPr>
          <w:rFonts w:ascii="Arial" w:hAnsi="Arial" w:cs="Arial"/>
        </w:rPr>
        <w:t>, quando o contratado der causa à inexecução parcial do contrato, sempre que não se justificar 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imposição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de penalidade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mais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grave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(</w:t>
      </w:r>
      <w:hyperlink r:id="rId17" w:anchor="art156§2">
        <w:r w:rsidRPr="00950582">
          <w:rPr>
            <w:rFonts w:ascii="Arial" w:hAnsi="Arial" w:cs="Arial"/>
            <w:color w:val="000080"/>
            <w:u w:val="single" w:color="000080"/>
          </w:rPr>
          <w:t>art.</w:t>
        </w:r>
        <w:r w:rsidRPr="00950582">
          <w:rPr>
            <w:rFonts w:ascii="Arial" w:hAnsi="Arial" w:cs="Arial"/>
            <w:color w:val="000080"/>
            <w:spacing w:val="-3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156,</w:t>
        </w:r>
        <w:r w:rsidRPr="00950582">
          <w:rPr>
            <w:rFonts w:ascii="Arial" w:hAnsi="Arial" w:cs="Arial"/>
            <w:color w:val="000080"/>
            <w:spacing w:val="-2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§2º,</w:t>
        </w:r>
        <w:r w:rsidRPr="00950582">
          <w:rPr>
            <w:rFonts w:ascii="Arial" w:hAnsi="Arial" w:cs="Arial"/>
            <w:color w:val="000080"/>
            <w:spacing w:val="-1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da</w:t>
        </w:r>
        <w:r w:rsidRPr="00950582">
          <w:rPr>
            <w:rFonts w:ascii="Arial" w:hAnsi="Arial" w:cs="Arial"/>
            <w:color w:val="000080"/>
            <w:spacing w:val="-3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Lei</w:t>
        </w:r>
        <w:r w:rsidRPr="00950582">
          <w:rPr>
            <w:rFonts w:ascii="Arial" w:hAnsi="Arial" w:cs="Arial"/>
            <w:color w:val="000080"/>
            <w:spacing w:val="-3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nº 14.133, de 2021</w:t>
        </w:r>
      </w:hyperlink>
      <w:r w:rsidRPr="00950582">
        <w:rPr>
          <w:rFonts w:ascii="Arial" w:hAnsi="Arial" w:cs="Arial"/>
        </w:rPr>
        <w:t>);</w:t>
      </w:r>
    </w:p>
    <w:p w14:paraId="7784552E" w14:textId="77777777" w:rsidR="005E02BC" w:rsidRPr="00950582" w:rsidRDefault="00A41294" w:rsidP="00735D79">
      <w:pPr>
        <w:pStyle w:val="PargrafodaLista"/>
        <w:numPr>
          <w:ilvl w:val="0"/>
          <w:numId w:val="4"/>
        </w:numPr>
        <w:tabs>
          <w:tab w:val="left" w:pos="398"/>
        </w:tabs>
        <w:spacing w:before="3" w:line="276" w:lineRule="auto"/>
        <w:ind w:right="392" w:hanging="149"/>
        <w:jc w:val="both"/>
        <w:rPr>
          <w:rFonts w:ascii="Arial" w:hAnsi="Arial" w:cs="Arial"/>
        </w:rPr>
      </w:pPr>
      <w:r w:rsidRPr="00950582">
        <w:rPr>
          <w:rFonts w:ascii="Arial" w:hAnsi="Arial" w:cs="Arial"/>
          <w:b/>
        </w:rPr>
        <w:t>Impedimento de licitar e contratar</w:t>
      </w:r>
      <w:r w:rsidRPr="00950582">
        <w:rPr>
          <w:rFonts w:ascii="Arial" w:hAnsi="Arial" w:cs="Arial"/>
        </w:rPr>
        <w:t>, quando praticadas as condutas descritas nas alíneas “b”, “c” e “d” do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subitem acima deste Contrato, sempre que não se justificar a imposição de penalidade mais grave (</w:t>
      </w:r>
      <w:hyperlink r:id="rId18" w:anchor="art156§4">
        <w:r w:rsidRPr="00950582">
          <w:rPr>
            <w:rFonts w:ascii="Arial" w:hAnsi="Arial" w:cs="Arial"/>
            <w:color w:val="000080"/>
            <w:u w:val="single" w:color="000080"/>
          </w:rPr>
          <w:t>art. 156, §</w:t>
        </w:r>
      </w:hyperlink>
      <w:r w:rsidRPr="00950582">
        <w:rPr>
          <w:rFonts w:ascii="Arial" w:hAnsi="Arial" w:cs="Arial"/>
          <w:color w:val="000080"/>
          <w:spacing w:val="-45"/>
        </w:rPr>
        <w:t xml:space="preserve"> </w:t>
      </w:r>
      <w:hyperlink r:id="rId19" w:anchor="art156§4">
        <w:r w:rsidRPr="00950582">
          <w:rPr>
            <w:rFonts w:ascii="Arial" w:hAnsi="Arial" w:cs="Arial"/>
            <w:color w:val="000080"/>
            <w:u w:val="single" w:color="000080"/>
          </w:rPr>
          <w:t>4º,</w:t>
        </w:r>
        <w:r w:rsidRPr="00950582">
          <w:rPr>
            <w:rFonts w:ascii="Arial" w:hAnsi="Arial" w:cs="Arial"/>
            <w:color w:val="000080"/>
            <w:spacing w:val="-1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da</w:t>
        </w:r>
        <w:r w:rsidRPr="00950582">
          <w:rPr>
            <w:rFonts w:ascii="Arial" w:hAnsi="Arial" w:cs="Arial"/>
            <w:color w:val="000080"/>
            <w:spacing w:val="-3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Lei nº</w:t>
        </w:r>
        <w:r w:rsidRPr="00950582">
          <w:rPr>
            <w:rFonts w:ascii="Arial" w:hAnsi="Arial" w:cs="Arial"/>
            <w:color w:val="000080"/>
            <w:spacing w:val="-3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14.133, de 2021</w:t>
        </w:r>
      </w:hyperlink>
      <w:r w:rsidRPr="00950582">
        <w:rPr>
          <w:rFonts w:ascii="Arial" w:hAnsi="Arial" w:cs="Arial"/>
        </w:rPr>
        <w:t>);</w:t>
      </w:r>
    </w:p>
    <w:p w14:paraId="2AC4CDB5" w14:textId="77777777" w:rsidR="005E02BC" w:rsidRPr="00950582" w:rsidRDefault="00A41294" w:rsidP="00735D79">
      <w:pPr>
        <w:pStyle w:val="PargrafodaLista"/>
        <w:numPr>
          <w:ilvl w:val="0"/>
          <w:numId w:val="4"/>
        </w:numPr>
        <w:tabs>
          <w:tab w:val="left" w:pos="398"/>
        </w:tabs>
        <w:spacing w:before="2" w:line="276" w:lineRule="auto"/>
        <w:ind w:right="390" w:hanging="198"/>
        <w:jc w:val="both"/>
        <w:rPr>
          <w:rFonts w:ascii="Arial" w:hAnsi="Arial" w:cs="Arial"/>
        </w:rPr>
      </w:pPr>
      <w:r w:rsidRPr="00950582">
        <w:rPr>
          <w:rFonts w:ascii="Arial" w:hAnsi="Arial" w:cs="Arial"/>
          <w:b/>
        </w:rPr>
        <w:t>Declaração de inidoneidade para licitar e contratar</w:t>
      </w:r>
      <w:r w:rsidRPr="00950582">
        <w:rPr>
          <w:rFonts w:ascii="Arial" w:hAnsi="Arial" w:cs="Arial"/>
        </w:rPr>
        <w:t>, quando praticadas as condutas descritas nas alíneas “e”,</w:t>
      </w:r>
      <w:r w:rsidRPr="00950582">
        <w:rPr>
          <w:rFonts w:ascii="Arial" w:hAnsi="Arial" w:cs="Arial"/>
          <w:spacing w:val="-45"/>
        </w:rPr>
        <w:t xml:space="preserve"> </w:t>
      </w:r>
      <w:r w:rsidRPr="00950582">
        <w:rPr>
          <w:rFonts w:ascii="Arial" w:hAnsi="Arial" w:cs="Arial"/>
        </w:rPr>
        <w:t>“f”, “g” e “h” do subitem acima deste Contrato, bem como nas alíneas “b”, “c” e “d”, que justifiquem 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imposição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de penalidade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mais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grave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(</w:t>
      </w:r>
      <w:hyperlink r:id="rId20" w:anchor="art156§5">
        <w:r w:rsidRPr="00950582">
          <w:rPr>
            <w:rFonts w:ascii="Arial" w:hAnsi="Arial" w:cs="Arial"/>
            <w:color w:val="000080"/>
            <w:u w:val="single" w:color="000080"/>
          </w:rPr>
          <w:t>art.</w:t>
        </w:r>
        <w:r w:rsidRPr="00950582">
          <w:rPr>
            <w:rFonts w:ascii="Arial" w:hAnsi="Arial" w:cs="Arial"/>
            <w:color w:val="000080"/>
            <w:spacing w:val="-3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156,</w:t>
        </w:r>
        <w:r w:rsidRPr="00950582">
          <w:rPr>
            <w:rFonts w:ascii="Arial" w:hAnsi="Arial" w:cs="Arial"/>
            <w:color w:val="000080"/>
            <w:spacing w:val="-2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§5º,</w:t>
        </w:r>
        <w:r w:rsidRPr="00950582">
          <w:rPr>
            <w:rFonts w:ascii="Arial" w:hAnsi="Arial" w:cs="Arial"/>
            <w:color w:val="000080"/>
            <w:spacing w:val="-1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da</w:t>
        </w:r>
        <w:r w:rsidRPr="00950582">
          <w:rPr>
            <w:rFonts w:ascii="Arial" w:hAnsi="Arial" w:cs="Arial"/>
            <w:color w:val="000080"/>
            <w:spacing w:val="-3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Lei</w:t>
        </w:r>
        <w:r w:rsidRPr="00950582">
          <w:rPr>
            <w:rFonts w:ascii="Arial" w:hAnsi="Arial" w:cs="Arial"/>
            <w:color w:val="000080"/>
            <w:spacing w:val="-3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nº 14.133, de 2021</w:t>
        </w:r>
      </w:hyperlink>
      <w:r w:rsidRPr="00950582">
        <w:rPr>
          <w:rFonts w:ascii="Arial" w:hAnsi="Arial" w:cs="Arial"/>
        </w:rPr>
        <w:t>).</w:t>
      </w:r>
    </w:p>
    <w:p w14:paraId="5B14664E" w14:textId="77777777" w:rsidR="005E02BC" w:rsidRPr="00950582" w:rsidRDefault="00A41294" w:rsidP="00735D79">
      <w:pPr>
        <w:pStyle w:val="Ttulo1"/>
        <w:numPr>
          <w:ilvl w:val="0"/>
          <w:numId w:val="4"/>
        </w:numPr>
        <w:tabs>
          <w:tab w:val="left" w:pos="400"/>
        </w:tabs>
        <w:spacing w:line="255" w:lineRule="exact"/>
        <w:ind w:left="399" w:hanging="199"/>
        <w:jc w:val="left"/>
        <w:rPr>
          <w:rFonts w:ascii="Arial" w:hAnsi="Arial" w:cs="Arial"/>
          <w:sz w:val="22"/>
          <w:szCs w:val="22"/>
        </w:rPr>
      </w:pPr>
      <w:r w:rsidRPr="00950582">
        <w:rPr>
          <w:rFonts w:ascii="Arial" w:hAnsi="Arial" w:cs="Arial"/>
          <w:sz w:val="22"/>
          <w:szCs w:val="22"/>
        </w:rPr>
        <w:t>Multa:</w:t>
      </w:r>
    </w:p>
    <w:p w14:paraId="38A5981A" w14:textId="77777777" w:rsidR="005E02BC" w:rsidRPr="00950582" w:rsidRDefault="00A41294" w:rsidP="00735D79">
      <w:pPr>
        <w:pStyle w:val="PargrafodaLista"/>
        <w:numPr>
          <w:ilvl w:val="1"/>
          <w:numId w:val="4"/>
        </w:numPr>
        <w:tabs>
          <w:tab w:val="left" w:pos="1529"/>
          <w:tab w:val="left" w:pos="1530"/>
        </w:tabs>
        <w:spacing w:before="38" w:line="276" w:lineRule="auto"/>
        <w:ind w:right="393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Moratória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1%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(um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por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cento)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por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dia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atraso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injustificado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sobre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valor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da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parcela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inadimplida,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até 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limite de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30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(trinta dias;</w:t>
      </w:r>
    </w:p>
    <w:p w14:paraId="43C8E826" w14:textId="77777777" w:rsidR="005E02BC" w:rsidRPr="00950582" w:rsidRDefault="00A41294" w:rsidP="00735D79">
      <w:pPr>
        <w:pStyle w:val="PargrafodaLista"/>
        <w:numPr>
          <w:ilvl w:val="1"/>
          <w:numId w:val="4"/>
        </w:numPr>
        <w:tabs>
          <w:tab w:val="left" w:pos="1529"/>
          <w:tab w:val="left" w:pos="1530"/>
        </w:tabs>
        <w:spacing w:before="2" w:line="276" w:lineRule="auto"/>
        <w:ind w:right="394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Moratória de 1% (um por cento) por dia de atraso injustificado sobre o valor total do contrato,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até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máximo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10%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(dez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por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cento),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pela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inobservância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prazo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fixado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para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apresentação,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suplementação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ou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reposição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da garantia.</w:t>
      </w:r>
    </w:p>
    <w:p w14:paraId="0D7ED752" w14:textId="77777777" w:rsidR="005E02BC" w:rsidRPr="00950582" w:rsidRDefault="00A41294">
      <w:pPr>
        <w:pStyle w:val="Corpodetexto"/>
        <w:spacing w:line="276" w:lineRule="auto"/>
        <w:ind w:left="965" w:right="393" w:hanging="104"/>
        <w:jc w:val="both"/>
        <w:rPr>
          <w:rFonts w:ascii="Arial" w:hAnsi="Arial" w:cs="Arial"/>
          <w:sz w:val="22"/>
          <w:szCs w:val="22"/>
        </w:rPr>
      </w:pPr>
      <w:r w:rsidRPr="00950582">
        <w:rPr>
          <w:rFonts w:ascii="Arial" w:hAnsi="Arial" w:cs="Arial"/>
          <w:sz w:val="22"/>
          <w:szCs w:val="22"/>
        </w:rPr>
        <w:t>i.O atraso superior a 90 (noventa) dias autoriza a Administração a promover a extinção do contrato por</w:t>
      </w:r>
      <w:r w:rsidRPr="00950582">
        <w:rPr>
          <w:rFonts w:ascii="Arial" w:hAnsi="Arial" w:cs="Arial"/>
          <w:spacing w:val="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descumprimento</w:t>
      </w:r>
      <w:r w:rsidRPr="00950582">
        <w:rPr>
          <w:rFonts w:ascii="Arial" w:hAnsi="Arial" w:cs="Arial"/>
          <w:spacing w:val="-3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ou</w:t>
      </w:r>
      <w:r w:rsidRPr="00950582">
        <w:rPr>
          <w:rFonts w:ascii="Arial" w:hAnsi="Arial" w:cs="Arial"/>
          <w:spacing w:val="-5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cumprimento</w:t>
      </w:r>
      <w:r w:rsidRPr="00950582">
        <w:rPr>
          <w:rFonts w:ascii="Arial" w:hAnsi="Arial" w:cs="Arial"/>
          <w:spacing w:val="-6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irregular</w:t>
      </w:r>
      <w:r w:rsidRPr="00950582">
        <w:rPr>
          <w:rFonts w:ascii="Arial" w:hAnsi="Arial" w:cs="Arial"/>
          <w:spacing w:val="-3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de</w:t>
      </w:r>
      <w:r w:rsidRPr="00950582">
        <w:rPr>
          <w:rFonts w:ascii="Arial" w:hAnsi="Arial" w:cs="Arial"/>
          <w:spacing w:val="-4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suas</w:t>
      </w:r>
      <w:r w:rsidRPr="00950582">
        <w:rPr>
          <w:rFonts w:ascii="Arial" w:hAnsi="Arial" w:cs="Arial"/>
          <w:spacing w:val="-2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cláusulas,</w:t>
      </w:r>
      <w:r w:rsidRPr="00950582">
        <w:rPr>
          <w:rFonts w:ascii="Arial" w:hAnsi="Arial" w:cs="Arial"/>
          <w:spacing w:val="-2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conforme</w:t>
      </w:r>
      <w:r w:rsidRPr="00950582">
        <w:rPr>
          <w:rFonts w:ascii="Arial" w:hAnsi="Arial" w:cs="Arial"/>
          <w:spacing w:val="-3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dispõe</w:t>
      </w:r>
      <w:r w:rsidRPr="00950582">
        <w:rPr>
          <w:rFonts w:ascii="Arial" w:hAnsi="Arial" w:cs="Arial"/>
          <w:spacing w:val="-2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o</w:t>
      </w:r>
      <w:r w:rsidRPr="00950582">
        <w:rPr>
          <w:rFonts w:ascii="Arial" w:hAnsi="Arial" w:cs="Arial"/>
          <w:spacing w:val="-5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inciso</w:t>
      </w:r>
      <w:r w:rsidRPr="00950582">
        <w:rPr>
          <w:rFonts w:ascii="Arial" w:hAnsi="Arial" w:cs="Arial"/>
          <w:spacing w:val="-3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I</w:t>
      </w:r>
      <w:r w:rsidRPr="00950582">
        <w:rPr>
          <w:rFonts w:ascii="Arial" w:hAnsi="Arial" w:cs="Arial"/>
          <w:spacing w:val="-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do</w:t>
      </w:r>
      <w:r w:rsidRPr="00950582">
        <w:rPr>
          <w:rFonts w:ascii="Arial" w:hAnsi="Arial" w:cs="Arial"/>
          <w:spacing w:val="-4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art.</w:t>
      </w:r>
      <w:r w:rsidRPr="00950582">
        <w:rPr>
          <w:rFonts w:ascii="Arial" w:hAnsi="Arial" w:cs="Arial"/>
          <w:spacing w:val="-4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137</w:t>
      </w:r>
      <w:r w:rsidRPr="00950582">
        <w:rPr>
          <w:rFonts w:ascii="Arial" w:hAnsi="Arial" w:cs="Arial"/>
          <w:spacing w:val="-4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da</w:t>
      </w:r>
      <w:r w:rsidRPr="00950582">
        <w:rPr>
          <w:rFonts w:ascii="Arial" w:hAnsi="Arial" w:cs="Arial"/>
          <w:spacing w:val="-45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Lei</w:t>
      </w:r>
      <w:r w:rsidRPr="00950582">
        <w:rPr>
          <w:rFonts w:ascii="Arial" w:hAnsi="Arial" w:cs="Arial"/>
          <w:spacing w:val="-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n.</w:t>
      </w:r>
      <w:r w:rsidRPr="00950582">
        <w:rPr>
          <w:rFonts w:ascii="Arial" w:hAnsi="Arial" w:cs="Arial"/>
          <w:spacing w:val="-3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14.133,</w:t>
      </w:r>
      <w:r w:rsidRPr="00950582">
        <w:rPr>
          <w:rFonts w:ascii="Arial" w:hAnsi="Arial" w:cs="Arial"/>
          <w:spacing w:val="-2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de</w:t>
      </w:r>
      <w:r w:rsidRPr="00950582">
        <w:rPr>
          <w:rFonts w:ascii="Arial" w:hAnsi="Arial" w:cs="Arial"/>
          <w:spacing w:val="-3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2021.</w:t>
      </w:r>
    </w:p>
    <w:p w14:paraId="56170C46" w14:textId="77777777" w:rsidR="005E02BC" w:rsidRPr="00950582" w:rsidRDefault="00A41294" w:rsidP="00735D79">
      <w:pPr>
        <w:pStyle w:val="PargrafodaLista"/>
        <w:numPr>
          <w:ilvl w:val="1"/>
          <w:numId w:val="5"/>
        </w:numPr>
        <w:tabs>
          <w:tab w:val="left" w:pos="822"/>
        </w:tabs>
        <w:spacing w:before="120" w:line="276" w:lineRule="auto"/>
        <w:ind w:left="112" w:right="393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aplicação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das sanções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previstas neste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Contrato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não exclui,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em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hipótese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alguma,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obrigação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reparação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integral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dano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causado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ao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Contratante (</w:t>
      </w:r>
      <w:hyperlink r:id="rId21" w:anchor="art156§9">
        <w:r w:rsidRPr="00950582">
          <w:rPr>
            <w:rFonts w:ascii="Arial" w:hAnsi="Arial" w:cs="Arial"/>
            <w:color w:val="000080"/>
            <w:u w:val="single" w:color="000080"/>
          </w:rPr>
          <w:t>art.</w:t>
        </w:r>
        <w:r w:rsidRPr="00950582">
          <w:rPr>
            <w:rFonts w:ascii="Arial" w:hAnsi="Arial" w:cs="Arial"/>
            <w:color w:val="000080"/>
            <w:spacing w:val="-4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156,</w:t>
        </w:r>
        <w:r w:rsidRPr="00950582">
          <w:rPr>
            <w:rFonts w:ascii="Arial" w:hAnsi="Arial" w:cs="Arial"/>
            <w:color w:val="000080"/>
            <w:spacing w:val="-2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§9º, da Lei</w:t>
        </w:r>
        <w:r w:rsidRPr="00950582">
          <w:rPr>
            <w:rFonts w:ascii="Arial" w:hAnsi="Arial" w:cs="Arial"/>
            <w:color w:val="000080"/>
            <w:spacing w:val="-1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nº</w:t>
        </w:r>
        <w:r w:rsidRPr="00950582">
          <w:rPr>
            <w:rFonts w:ascii="Arial" w:hAnsi="Arial" w:cs="Arial"/>
            <w:color w:val="000080"/>
            <w:spacing w:val="-3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14.133, de 2021</w:t>
        </w:r>
      </w:hyperlink>
      <w:r w:rsidRPr="00950582">
        <w:rPr>
          <w:rFonts w:ascii="Arial" w:hAnsi="Arial" w:cs="Arial"/>
        </w:rPr>
        <w:t>)</w:t>
      </w:r>
    </w:p>
    <w:p w14:paraId="4D3ECF11" w14:textId="77777777" w:rsidR="005E02BC" w:rsidRPr="00950582" w:rsidRDefault="00A41294" w:rsidP="00735D79">
      <w:pPr>
        <w:pStyle w:val="PargrafodaLista"/>
        <w:numPr>
          <w:ilvl w:val="2"/>
          <w:numId w:val="3"/>
        </w:numPr>
        <w:tabs>
          <w:tab w:val="left" w:pos="1529"/>
          <w:tab w:val="left" w:pos="1530"/>
        </w:tabs>
        <w:spacing w:before="118" w:line="276" w:lineRule="auto"/>
        <w:ind w:right="392" w:firstLine="0"/>
        <w:rPr>
          <w:rFonts w:ascii="Arial" w:hAnsi="Arial" w:cs="Arial"/>
        </w:rPr>
      </w:pPr>
      <w:r w:rsidRPr="00950582">
        <w:rPr>
          <w:rFonts w:ascii="Arial" w:hAnsi="Arial" w:cs="Arial"/>
        </w:rPr>
        <w:lastRenderedPageBreak/>
        <w:t>Todas as sanções previstas neste Contrato poderão ser aplicadas cumulativamente com a multa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(</w:t>
      </w:r>
      <w:hyperlink r:id="rId22" w:anchor="art156§7">
        <w:r w:rsidRPr="00950582">
          <w:rPr>
            <w:rFonts w:ascii="Arial" w:hAnsi="Arial" w:cs="Arial"/>
            <w:color w:val="000080"/>
            <w:u w:val="single" w:color="000080"/>
          </w:rPr>
          <w:t>art.</w:t>
        </w:r>
        <w:r w:rsidRPr="00950582">
          <w:rPr>
            <w:rFonts w:ascii="Arial" w:hAnsi="Arial" w:cs="Arial"/>
            <w:color w:val="000080"/>
            <w:spacing w:val="-3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156,</w:t>
        </w:r>
        <w:r w:rsidRPr="00950582">
          <w:rPr>
            <w:rFonts w:ascii="Arial" w:hAnsi="Arial" w:cs="Arial"/>
            <w:color w:val="000080"/>
            <w:spacing w:val="-2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§7º,</w:t>
        </w:r>
        <w:r w:rsidRPr="00950582">
          <w:rPr>
            <w:rFonts w:ascii="Arial" w:hAnsi="Arial" w:cs="Arial"/>
            <w:color w:val="000080"/>
            <w:spacing w:val="-3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da Lei nº</w:t>
        </w:r>
        <w:r w:rsidRPr="00950582">
          <w:rPr>
            <w:rFonts w:ascii="Arial" w:hAnsi="Arial" w:cs="Arial"/>
            <w:color w:val="000080"/>
            <w:spacing w:val="-3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14.133,</w:t>
        </w:r>
        <w:r w:rsidRPr="00950582">
          <w:rPr>
            <w:rFonts w:ascii="Arial" w:hAnsi="Arial" w:cs="Arial"/>
            <w:color w:val="000080"/>
            <w:spacing w:val="-2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de</w:t>
        </w:r>
        <w:r w:rsidRPr="00950582">
          <w:rPr>
            <w:rFonts w:ascii="Arial" w:hAnsi="Arial" w:cs="Arial"/>
            <w:color w:val="000080"/>
            <w:spacing w:val="-2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2021</w:t>
        </w:r>
      </w:hyperlink>
      <w:r w:rsidRPr="00950582">
        <w:rPr>
          <w:rFonts w:ascii="Arial" w:hAnsi="Arial" w:cs="Arial"/>
        </w:rPr>
        <w:t>).</w:t>
      </w:r>
    </w:p>
    <w:p w14:paraId="7D9A9FC1" w14:textId="77777777" w:rsidR="005E02BC" w:rsidRPr="00950582" w:rsidRDefault="00A41294" w:rsidP="00735D79">
      <w:pPr>
        <w:pStyle w:val="PargrafodaLista"/>
        <w:numPr>
          <w:ilvl w:val="2"/>
          <w:numId w:val="3"/>
        </w:numPr>
        <w:tabs>
          <w:tab w:val="left" w:pos="1529"/>
          <w:tab w:val="left" w:pos="1530"/>
        </w:tabs>
        <w:spacing w:line="276" w:lineRule="auto"/>
        <w:ind w:right="391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Antes da aplicação da multa será facultada a defesa do interessado no prazo de 15 (quinze) dias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úteis,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contado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da data de sua intimação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(</w:t>
      </w:r>
      <w:hyperlink r:id="rId23" w:anchor="art157">
        <w:r w:rsidRPr="00950582">
          <w:rPr>
            <w:rFonts w:ascii="Arial" w:hAnsi="Arial" w:cs="Arial"/>
            <w:color w:val="000080"/>
            <w:u w:val="single" w:color="000080"/>
          </w:rPr>
          <w:t>art.</w:t>
        </w:r>
        <w:r w:rsidRPr="00950582">
          <w:rPr>
            <w:rFonts w:ascii="Arial" w:hAnsi="Arial" w:cs="Arial"/>
            <w:color w:val="000080"/>
            <w:spacing w:val="-4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157, da</w:t>
        </w:r>
        <w:r w:rsidRPr="00950582">
          <w:rPr>
            <w:rFonts w:ascii="Arial" w:hAnsi="Arial" w:cs="Arial"/>
            <w:color w:val="000080"/>
            <w:spacing w:val="-3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Lei</w:t>
        </w:r>
        <w:r w:rsidRPr="00950582">
          <w:rPr>
            <w:rFonts w:ascii="Arial" w:hAnsi="Arial" w:cs="Arial"/>
            <w:color w:val="000080"/>
            <w:spacing w:val="-5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nº</w:t>
        </w:r>
        <w:r w:rsidRPr="00950582">
          <w:rPr>
            <w:rFonts w:ascii="Arial" w:hAnsi="Arial" w:cs="Arial"/>
            <w:color w:val="000080"/>
            <w:spacing w:val="-1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14.133, de</w:t>
        </w:r>
        <w:r w:rsidRPr="00950582">
          <w:rPr>
            <w:rFonts w:ascii="Arial" w:hAnsi="Arial" w:cs="Arial"/>
            <w:color w:val="000080"/>
            <w:spacing w:val="-2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2021</w:t>
        </w:r>
      </w:hyperlink>
      <w:r w:rsidRPr="00950582">
        <w:rPr>
          <w:rFonts w:ascii="Arial" w:hAnsi="Arial" w:cs="Arial"/>
        </w:rPr>
        <w:t>)</w:t>
      </w:r>
    </w:p>
    <w:p w14:paraId="2FEFB47D" w14:textId="77777777" w:rsidR="005E02BC" w:rsidRPr="00950582" w:rsidRDefault="00A41294" w:rsidP="00735D79">
      <w:pPr>
        <w:pStyle w:val="PargrafodaLista"/>
        <w:numPr>
          <w:ilvl w:val="2"/>
          <w:numId w:val="3"/>
        </w:numPr>
        <w:tabs>
          <w:tab w:val="left" w:pos="1529"/>
          <w:tab w:val="left" w:pos="1530"/>
        </w:tabs>
        <w:spacing w:line="276" w:lineRule="auto"/>
        <w:ind w:right="392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Se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multa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aplicada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e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as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indenizações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cabíveis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forem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superiores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ao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valor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pagamento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eventualmente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devido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pelo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Contratante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ao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Contratado,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além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da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perda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desse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valor,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diferença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será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descontada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da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garantia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prestada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ou será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cobrada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judicialmente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(</w:t>
      </w:r>
      <w:hyperlink r:id="rId24" w:anchor="art156§8">
        <w:r w:rsidRPr="00950582">
          <w:rPr>
            <w:rFonts w:ascii="Arial" w:hAnsi="Arial" w:cs="Arial"/>
            <w:color w:val="000080"/>
            <w:u w:val="single" w:color="000080"/>
          </w:rPr>
          <w:t>art. 156,</w:t>
        </w:r>
        <w:r w:rsidRPr="00950582">
          <w:rPr>
            <w:rFonts w:ascii="Arial" w:hAnsi="Arial" w:cs="Arial"/>
            <w:color w:val="000080"/>
            <w:spacing w:val="-3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§8º,</w:t>
        </w:r>
        <w:r w:rsidRPr="00950582">
          <w:rPr>
            <w:rFonts w:ascii="Arial" w:hAnsi="Arial" w:cs="Arial"/>
            <w:color w:val="000080"/>
            <w:spacing w:val="-4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da</w:t>
        </w:r>
        <w:r w:rsidRPr="00950582">
          <w:rPr>
            <w:rFonts w:ascii="Arial" w:hAnsi="Arial" w:cs="Arial"/>
            <w:color w:val="000080"/>
            <w:spacing w:val="-1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Lei</w:t>
        </w:r>
        <w:r w:rsidRPr="00950582">
          <w:rPr>
            <w:rFonts w:ascii="Arial" w:hAnsi="Arial" w:cs="Arial"/>
            <w:color w:val="000080"/>
            <w:spacing w:val="-2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nº</w:t>
        </w:r>
        <w:r w:rsidRPr="00950582">
          <w:rPr>
            <w:rFonts w:ascii="Arial" w:hAnsi="Arial" w:cs="Arial"/>
            <w:color w:val="000080"/>
            <w:spacing w:val="-2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14.133,</w:t>
        </w:r>
        <w:r w:rsidRPr="00950582">
          <w:rPr>
            <w:rFonts w:ascii="Arial" w:hAnsi="Arial" w:cs="Arial"/>
            <w:color w:val="000080"/>
            <w:spacing w:val="-1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de</w:t>
        </w:r>
        <w:r w:rsidRPr="00950582">
          <w:rPr>
            <w:rFonts w:ascii="Arial" w:hAnsi="Arial" w:cs="Arial"/>
            <w:color w:val="000080"/>
            <w:spacing w:val="-3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2021</w:t>
        </w:r>
      </w:hyperlink>
      <w:r w:rsidRPr="00950582">
        <w:rPr>
          <w:rFonts w:ascii="Arial" w:hAnsi="Arial" w:cs="Arial"/>
        </w:rPr>
        <w:t>).</w:t>
      </w:r>
    </w:p>
    <w:p w14:paraId="19EBDF2D" w14:textId="77777777" w:rsidR="005E02BC" w:rsidRPr="00950582" w:rsidRDefault="00A41294" w:rsidP="00735D79">
      <w:pPr>
        <w:pStyle w:val="PargrafodaLista"/>
        <w:numPr>
          <w:ilvl w:val="2"/>
          <w:numId w:val="3"/>
        </w:numPr>
        <w:tabs>
          <w:tab w:val="left" w:pos="1529"/>
          <w:tab w:val="left" w:pos="1530"/>
        </w:tabs>
        <w:spacing w:before="119" w:line="276" w:lineRule="auto"/>
        <w:ind w:right="392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Previamente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ao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encaminhamento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à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cobrança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judicial,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multa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poderá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ser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recolhida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administrativamente no prazo máximo de 15 (quinze) dias, a contar da data do recebimento da comunicação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enviada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pela autoridade competente.</w:t>
      </w:r>
    </w:p>
    <w:p w14:paraId="08DD8AEE" w14:textId="77777777" w:rsidR="005E02BC" w:rsidRPr="00950582" w:rsidRDefault="00A41294" w:rsidP="00735D79">
      <w:pPr>
        <w:pStyle w:val="PargrafodaLista"/>
        <w:numPr>
          <w:ilvl w:val="1"/>
          <w:numId w:val="5"/>
        </w:numPr>
        <w:tabs>
          <w:tab w:val="left" w:pos="822"/>
        </w:tabs>
        <w:spacing w:line="276" w:lineRule="auto"/>
        <w:ind w:left="112" w:right="390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A aplicação das sanções realizar-se-á em processo administrativo que assegure o contraditório e a ampla</w:t>
      </w:r>
      <w:r w:rsidRPr="00950582">
        <w:rPr>
          <w:rFonts w:ascii="Arial" w:hAnsi="Arial" w:cs="Arial"/>
          <w:spacing w:val="-45"/>
        </w:rPr>
        <w:t xml:space="preserve"> </w:t>
      </w:r>
      <w:r w:rsidRPr="00950582">
        <w:rPr>
          <w:rFonts w:ascii="Arial" w:hAnsi="Arial" w:cs="Arial"/>
        </w:rPr>
        <w:t>defesa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ao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Contratado,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observando-se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o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procedimento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previsto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no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  <w:b/>
        </w:rPr>
        <w:t>caput</w:t>
      </w:r>
      <w:r w:rsidRPr="00950582">
        <w:rPr>
          <w:rFonts w:ascii="Arial" w:hAnsi="Arial" w:cs="Arial"/>
          <w:b/>
          <w:spacing w:val="-7"/>
        </w:rPr>
        <w:t xml:space="preserve"> </w:t>
      </w:r>
      <w:r w:rsidRPr="00950582">
        <w:rPr>
          <w:rFonts w:ascii="Arial" w:hAnsi="Arial" w:cs="Arial"/>
        </w:rPr>
        <w:t>e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parágrafos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color w:val="000080"/>
          <w:spacing w:val="-7"/>
        </w:rPr>
        <w:t xml:space="preserve"> </w:t>
      </w:r>
      <w:hyperlink r:id="rId25" w:anchor="art158">
        <w:r w:rsidRPr="00950582">
          <w:rPr>
            <w:rFonts w:ascii="Arial" w:hAnsi="Arial" w:cs="Arial"/>
            <w:color w:val="000080"/>
            <w:u w:val="single" w:color="000080"/>
          </w:rPr>
          <w:t>art.</w:t>
        </w:r>
        <w:r w:rsidRPr="00950582">
          <w:rPr>
            <w:rFonts w:ascii="Arial" w:hAnsi="Arial" w:cs="Arial"/>
            <w:color w:val="000080"/>
            <w:spacing w:val="-10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158</w:t>
        </w:r>
        <w:r w:rsidRPr="00950582">
          <w:rPr>
            <w:rFonts w:ascii="Arial" w:hAnsi="Arial" w:cs="Arial"/>
            <w:color w:val="000080"/>
            <w:spacing w:val="-7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da</w:t>
        </w:r>
        <w:r w:rsidRPr="00950582">
          <w:rPr>
            <w:rFonts w:ascii="Arial" w:hAnsi="Arial" w:cs="Arial"/>
            <w:color w:val="000080"/>
            <w:spacing w:val="-9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Lei</w:t>
        </w:r>
        <w:r w:rsidRPr="00950582">
          <w:rPr>
            <w:rFonts w:ascii="Arial" w:hAnsi="Arial" w:cs="Arial"/>
            <w:color w:val="000080"/>
            <w:spacing w:val="-8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nº</w:t>
        </w:r>
        <w:r w:rsidRPr="00950582">
          <w:rPr>
            <w:rFonts w:ascii="Arial" w:hAnsi="Arial" w:cs="Arial"/>
            <w:color w:val="000080"/>
            <w:spacing w:val="-9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14.133,</w:t>
        </w:r>
      </w:hyperlink>
      <w:r w:rsidRPr="00950582">
        <w:rPr>
          <w:rFonts w:ascii="Arial" w:hAnsi="Arial" w:cs="Arial"/>
          <w:color w:val="000080"/>
          <w:spacing w:val="1"/>
        </w:rPr>
        <w:t xml:space="preserve"> </w:t>
      </w:r>
      <w:hyperlink r:id="rId26" w:anchor="art158">
        <w:r w:rsidRPr="00950582">
          <w:rPr>
            <w:rFonts w:ascii="Arial" w:hAnsi="Arial" w:cs="Arial"/>
            <w:color w:val="000080"/>
            <w:u w:val="single" w:color="000080"/>
          </w:rPr>
          <w:t>de 2021</w:t>
        </w:r>
        <w:r w:rsidRPr="00950582">
          <w:rPr>
            <w:rFonts w:ascii="Arial" w:hAnsi="Arial" w:cs="Arial"/>
          </w:rPr>
          <w:t xml:space="preserve">, </w:t>
        </w:r>
      </w:hyperlink>
      <w:r w:rsidRPr="00950582">
        <w:rPr>
          <w:rFonts w:ascii="Arial" w:hAnsi="Arial" w:cs="Arial"/>
        </w:rPr>
        <w:t>para as penalidades de impedimento de licitar e contratar e de declaração de inidoneidade para licitar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ou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contratar.</w:t>
      </w:r>
    </w:p>
    <w:p w14:paraId="36278E2D" w14:textId="77777777" w:rsidR="005E02BC" w:rsidRPr="00950582" w:rsidRDefault="00A41294" w:rsidP="00735D79">
      <w:pPr>
        <w:pStyle w:val="PargrafodaLista"/>
        <w:numPr>
          <w:ilvl w:val="1"/>
          <w:numId w:val="5"/>
        </w:numPr>
        <w:tabs>
          <w:tab w:val="left" w:pos="822"/>
        </w:tabs>
        <w:spacing w:before="120"/>
        <w:ind w:hanging="710"/>
        <w:rPr>
          <w:rFonts w:ascii="Arial" w:hAnsi="Arial" w:cs="Arial"/>
        </w:rPr>
      </w:pPr>
      <w:r w:rsidRPr="00950582">
        <w:rPr>
          <w:rFonts w:ascii="Arial" w:hAnsi="Arial" w:cs="Arial"/>
        </w:rPr>
        <w:t>Na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aplicação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das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sanções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serão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considerados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(</w:t>
      </w:r>
      <w:hyperlink r:id="rId27" w:anchor="art156§1">
        <w:r w:rsidRPr="00950582">
          <w:rPr>
            <w:rFonts w:ascii="Arial" w:hAnsi="Arial" w:cs="Arial"/>
            <w:color w:val="000080"/>
            <w:u w:val="single" w:color="000080"/>
          </w:rPr>
          <w:t>art.</w:t>
        </w:r>
        <w:r w:rsidRPr="00950582">
          <w:rPr>
            <w:rFonts w:ascii="Arial" w:hAnsi="Arial" w:cs="Arial"/>
            <w:color w:val="000080"/>
            <w:spacing w:val="-4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156,</w:t>
        </w:r>
        <w:r w:rsidRPr="00950582">
          <w:rPr>
            <w:rFonts w:ascii="Arial" w:hAnsi="Arial" w:cs="Arial"/>
            <w:color w:val="000080"/>
            <w:spacing w:val="-1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§1º,</w:t>
        </w:r>
        <w:r w:rsidRPr="00950582">
          <w:rPr>
            <w:rFonts w:ascii="Arial" w:hAnsi="Arial" w:cs="Arial"/>
            <w:color w:val="000080"/>
            <w:spacing w:val="-1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da</w:t>
        </w:r>
        <w:r w:rsidRPr="00950582">
          <w:rPr>
            <w:rFonts w:ascii="Arial" w:hAnsi="Arial" w:cs="Arial"/>
            <w:color w:val="000080"/>
            <w:spacing w:val="-4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Lei</w:t>
        </w:r>
        <w:r w:rsidRPr="00950582">
          <w:rPr>
            <w:rFonts w:ascii="Arial" w:hAnsi="Arial" w:cs="Arial"/>
            <w:color w:val="000080"/>
            <w:spacing w:val="-1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nº</w:t>
        </w:r>
        <w:r w:rsidRPr="00950582">
          <w:rPr>
            <w:rFonts w:ascii="Arial" w:hAnsi="Arial" w:cs="Arial"/>
            <w:color w:val="000080"/>
            <w:spacing w:val="-4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14.133,</w:t>
        </w:r>
        <w:r w:rsidRPr="00950582">
          <w:rPr>
            <w:rFonts w:ascii="Arial" w:hAnsi="Arial" w:cs="Arial"/>
            <w:color w:val="000080"/>
            <w:spacing w:val="-1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de</w:t>
        </w:r>
        <w:r w:rsidRPr="00950582">
          <w:rPr>
            <w:rFonts w:ascii="Arial" w:hAnsi="Arial" w:cs="Arial"/>
            <w:color w:val="000080"/>
            <w:spacing w:val="-1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2021</w:t>
        </w:r>
      </w:hyperlink>
      <w:r w:rsidRPr="00950582">
        <w:rPr>
          <w:rFonts w:ascii="Arial" w:hAnsi="Arial" w:cs="Arial"/>
        </w:rPr>
        <w:t>):</w:t>
      </w:r>
    </w:p>
    <w:p w14:paraId="2686134A" w14:textId="77777777" w:rsidR="005E02BC" w:rsidRPr="00950582" w:rsidRDefault="00A41294" w:rsidP="00735D79">
      <w:pPr>
        <w:pStyle w:val="PargrafodaLista"/>
        <w:numPr>
          <w:ilvl w:val="2"/>
          <w:numId w:val="5"/>
        </w:numPr>
        <w:tabs>
          <w:tab w:val="left" w:pos="821"/>
          <w:tab w:val="left" w:pos="822"/>
        </w:tabs>
        <w:spacing w:before="159"/>
        <w:ind w:hanging="426"/>
        <w:rPr>
          <w:rFonts w:ascii="Arial" w:hAnsi="Arial" w:cs="Arial"/>
        </w:rPr>
      </w:pPr>
      <w:r w:rsidRPr="00950582">
        <w:rPr>
          <w:rFonts w:ascii="Arial" w:hAnsi="Arial" w:cs="Arial"/>
        </w:rPr>
        <w:t>a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natureza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e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a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gravidade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da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infração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cometida;</w:t>
      </w:r>
    </w:p>
    <w:p w14:paraId="009EC78B" w14:textId="77777777" w:rsidR="005E02BC" w:rsidRPr="00950582" w:rsidRDefault="00A41294" w:rsidP="00735D79">
      <w:pPr>
        <w:pStyle w:val="PargrafodaLista"/>
        <w:numPr>
          <w:ilvl w:val="2"/>
          <w:numId w:val="5"/>
        </w:numPr>
        <w:tabs>
          <w:tab w:val="left" w:pos="821"/>
          <w:tab w:val="left" w:pos="822"/>
        </w:tabs>
        <w:spacing w:before="39"/>
        <w:ind w:hanging="426"/>
        <w:rPr>
          <w:rFonts w:ascii="Arial" w:hAnsi="Arial" w:cs="Arial"/>
        </w:rPr>
      </w:pPr>
      <w:r w:rsidRPr="00950582">
        <w:rPr>
          <w:rFonts w:ascii="Arial" w:hAnsi="Arial" w:cs="Arial"/>
        </w:rPr>
        <w:t>as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peculiaridades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caso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concreto;</w:t>
      </w:r>
    </w:p>
    <w:p w14:paraId="6659C1D0" w14:textId="77777777" w:rsidR="005E02BC" w:rsidRPr="00950582" w:rsidRDefault="00A41294" w:rsidP="00735D79">
      <w:pPr>
        <w:pStyle w:val="PargrafodaLista"/>
        <w:numPr>
          <w:ilvl w:val="2"/>
          <w:numId w:val="5"/>
        </w:numPr>
        <w:tabs>
          <w:tab w:val="left" w:pos="821"/>
          <w:tab w:val="left" w:pos="822"/>
        </w:tabs>
        <w:spacing w:before="39"/>
        <w:ind w:hanging="426"/>
        <w:rPr>
          <w:rFonts w:ascii="Arial" w:hAnsi="Arial" w:cs="Arial"/>
        </w:rPr>
      </w:pPr>
      <w:r w:rsidRPr="00950582">
        <w:rPr>
          <w:rFonts w:ascii="Arial" w:hAnsi="Arial" w:cs="Arial"/>
        </w:rPr>
        <w:t>as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circunstâncias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agravantes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ou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atenuantes;</w:t>
      </w:r>
    </w:p>
    <w:p w14:paraId="1C6D29C0" w14:textId="77777777" w:rsidR="005E02BC" w:rsidRPr="00950582" w:rsidRDefault="00A41294" w:rsidP="00735D79">
      <w:pPr>
        <w:pStyle w:val="PargrafodaLista"/>
        <w:numPr>
          <w:ilvl w:val="2"/>
          <w:numId w:val="5"/>
        </w:numPr>
        <w:tabs>
          <w:tab w:val="left" w:pos="821"/>
          <w:tab w:val="left" w:pos="822"/>
        </w:tabs>
        <w:spacing w:before="36"/>
        <w:ind w:hanging="426"/>
        <w:rPr>
          <w:rFonts w:ascii="Arial" w:hAnsi="Arial" w:cs="Arial"/>
        </w:rPr>
      </w:pPr>
      <w:r w:rsidRPr="00950582">
        <w:rPr>
          <w:rFonts w:ascii="Arial" w:hAnsi="Arial" w:cs="Arial"/>
        </w:rPr>
        <w:t>os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danos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que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dela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provierem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para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o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Contratante;</w:t>
      </w:r>
    </w:p>
    <w:p w14:paraId="22E759E2" w14:textId="77777777" w:rsidR="005E02BC" w:rsidRPr="00950582" w:rsidRDefault="00A41294" w:rsidP="00735D79">
      <w:pPr>
        <w:pStyle w:val="PargrafodaLista"/>
        <w:numPr>
          <w:ilvl w:val="2"/>
          <w:numId w:val="5"/>
        </w:numPr>
        <w:tabs>
          <w:tab w:val="left" w:pos="821"/>
          <w:tab w:val="left" w:pos="822"/>
        </w:tabs>
        <w:spacing w:before="39" w:line="276" w:lineRule="auto"/>
        <w:ind w:left="396" w:right="397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a</w:t>
      </w:r>
      <w:r w:rsidRPr="00950582">
        <w:rPr>
          <w:rFonts w:ascii="Arial" w:hAnsi="Arial" w:cs="Arial"/>
          <w:spacing w:val="9"/>
        </w:rPr>
        <w:t xml:space="preserve"> </w:t>
      </w:r>
      <w:r w:rsidRPr="00950582">
        <w:rPr>
          <w:rFonts w:ascii="Arial" w:hAnsi="Arial" w:cs="Arial"/>
        </w:rPr>
        <w:t>implantação</w:t>
      </w:r>
      <w:r w:rsidRPr="00950582">
        <w:rPr>
          <w:rFonts w:ascii="Arial" w:hAnsi="Arial" w:cs="Arial"/>
          <w:spacing w:val="10"/>
        </w:rPr>
        <w:t xml:space="preserve"> </w:t>
      </w:r>
      <w:r w:rsidRPr="00950582">
        <w:rPr>
          <w:rFonts w:ascii="Arial" w:hAnsi="Arial" w:cs="Arial"/>
        </w:rPr>
        <w:t>ou</w:t>
      </w:r>
      <w:r w:rsidRPr="00950582">
        <w:rPr>
          <w:rFonts w:ascii="Arial" w:hAnsi="Arial" w:cs="Arial"/>
          <w:spacing w:val="10"/>
        </w:rPr>
        <w:t xml:space="preserve"> </w:t>
      </w:r>
      <w:r w:rsidRPr="00950582">
        <w:rPr>
          <w:rFonts w:ascii="Arial" w:hAnsi="Arial" w:cs="Arial"/>
        </w:rPr>
        <w:t>o</w:t>
      </w:r>
      <w:r w:rsidRPr="00950582">
        <w:rPr>
          <w:rFonts w:ascii="Arial" w:hAnsi="Arial" w:cs="Arial"/>
          <w:spacing w:val="10"/>
        </w:rPr>
        <w:t xml:space="preserve"> </w:t>
      </w:r>
      <w:r w:rsidRPr="00950582">
        <w:rPr>
          <w:rFonts w:ascii="Arial" w:hAnsi="Arial" w:cs="Arial"/>
        </w:rPr>
        <w:t>aperfeiçoamento</w:t>
      </w:r>
      <w:r w:rsidRPr="00950582">
        <w:rPr>
          <w:rFonts w:ascii="Arial" w:hAnsi="Arial" w:cs="Arial"/>
          <w:spacing w:val="10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11"/>
        </w:rPr>
        <w:t xml:space="preserve"> </w:t>
      </w:r>
      <w:r w:rsidRPr="00950582">
        <w:rPr>
          <w:rFonts w:ascii="Arial" w:hAnsi="Arial" w:cs="Arial"/>
        </w:rPr>
        <w:t>programa</w:t>
      </w:r>
      <w:r w:rsidRPr="00950582">
        <w:rPr>
          <w:rFonts w:ascii="Arial" w:hAnsi="Arial" w:cs="Arial"/>
          <w:spacing w:val="10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11"/>
        </w:rPr>
        <w:t xml:space="preserve"> </w:t>
      </w:r>
      <w:r w:rsidRPr="00950582">
        <w:rPr>
          <w:rFonts w:ascii="Arial" w:hAnsi="Arial" w:cs="Arial"/>
        </w:rPr>
        <w:t>integridade,</w:t>
      </w:r>
      <w:r w:rsidRPr="00950582">
        <w:rPr>
          <w:rFonts w:ascii="Arial" w:hAnsi="Arial" w:cs="Arial"/>
          <w:spacing w:val="11"/>
        </w:rPr>
        <w:t xml:space="preserve"> </w:t>
      </w:r>
      <w:r w:rsidRPr="00950582">
        <w:rPr>
          <w:rFonts w:ascii="Arial" w:hAnsi="Arial" w:cs="Arial"/>
        </w:rPr>
        <w:t>conforme</w:t>
      </w:r>
      <w:r w:rsidRPr="00950582">
        <w:rPr>
          <w:rFonts w:ascii="Arial" w:hAnsi="Arial" w:cs="Arial"/>
          <w:spacing w:val="11"/>
        </w:rPr>
        <w:t xml:space="preserve"> </w:t>
      </w:r>
      <w:r w:rsidRPr="00950582">
        <w:rPr>
          <w:rFonts w:ascii="Arial" w:hAnsi="Arial" w:cs="Arial"/>
        </w:rPr>
        <w:t>normas</w:t>
      </w:r>
      <w:r w:rsidRPr="00950582">
        <w:rPr>
          <w:rFonts w:ascii="Arial" w:hAnsi="Arial" w:cs="Arial"/>
          <w:spacing w:val="10"/>
        </w:rPr>
        <w:t xml:space="preserve"> </w:t>
      </w:r>
      <w:r w:rsidRPr="00950582">
        <w:rPr>
          <w:rFonts w:ascii="Arial" w:hAnsi="Arial" w:cs="Arial"/>
        </w:rPr>
        <w:t>e</w:t>
      </w:r>
      <w:r w:rsidRPr="00950582">
        <w:rPr>
          <w:rFonts w:ascii="Arial" w:hAnsi="Arial" w:cs="Arial"/>
          <w:spacing w:val="11"/>
        </w:rPr>
        <w:t xml:space="preserve"> </w:t>
      </w:r>
      <w:r w:rsidRPr="00950582">
        <w:rPr>
          <w:rFonts w:ascii="Arial" w:hAnsi="Arial" w:cs="Arial"/>
        </w:rPr>
        <w:t>orientações</w:t>
      </w:r>
      <w:r w:rsidRPr="00950582">
        <w:rPr>
          <w:rFonts w:ascii="Arial" w:hAnsi="Arial" w:cs="Arial"/>
          <w:spacing w:val="10"/>
        </w:rPr>
        <w:t xml:space="preserve"> </w:t>
      </w:r>
      <w:r w:rsidRPr="00950582">
        <w:rPr>
          <w:rFonts w:ascii="Arial" w:hAnsi="Arial" w:cs="Arial"/>
        </w:rPr>
        <w:t>dos</w:t>
      </w:r>
      <w:r w:rsidRPr="00950582">
        <w:rPr>
          <w:rFonts w:ascii="Arial" w:hAnsi="Arial" w:cs="Arial"/>
          <w:spacing w:val="-45"/>
        </w:rPr>
        <w:t xml:space="preserve"> </w:t>
      </w:r>
      <w:r w:rsidRPr="00950582">
        <w:rPr>
          <w:rFonts w:ascii="Arial" w:hAnsi="Arial" w:cs="Arial"/>
        </w:rPr>
        <w:t>órgãos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de controle.</w:t>
      </w:r>
    </w:p>
    <w:p w14:paraId="01605CC2" w14:textId="77777777" w:rsidR="005E02BC" w:rsidRPr="00950582" w:rsidRDefault="00A41294" w:rsidP="00735D79">
      <w:pPr>
        <w:pStyle w:val="PargrafodaLista"/>
        <w:numPr>
          <w:ilvl w:val="1"/>
          <w:numId w:val="5"/>
        </w:numPr>
        <w:tabs>
          <w:tab w:val="left" w:pos="822"/>
        </w:tabs>
        <w:spacing w:before="45" w:line="276" w:lineRule="auto"/>
        <w:ind w:left="112" w:right="388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Os</w:t>
      </w:r>
      <w:r w:rsidRPr="00950582">
        <w:rPr>
          <w:rFonts w:ascii="Arial" w:hAnsi="Arial" w:cs="Arial"/>
          <w:spacing w:val="-10"/>
        </w:rPr>
        <w:t xml:space="preserve"> </w:t>
      </w:r>
      <w:r w:rsidRPr="00950582">
        <w:rPr>
          <w:rFonts w:ascii="Arial" w:hAnsi="Arial" w:cs="Arial"/>
        </w:rPr>
        <w:t>atos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previstos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como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infrações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administrativas</w:t>
      </w:r>
      <w:r w:rsidRPr="00950582">
        <w:rPr>
          <w:rFonts w:ascii="Arial" w:hAnsi="Arial" w:cs="Arial"/>
          <w:spacing w:val="-10"/>
        </w:rPr>
        <w:t xml:space="preserve"> </w:t>
      </w:r>
      <w:r w:rsidRPr="00950582">
        <w:rPr>
          <w:rFonts w:ascii="Arial" w:hAnsi="Arial" w:cs="Arial"/>
        </w:rPr>
        <w:t>na</w:t>
      </w:r>
      <w:r w:rsidRPr="00950582">
        <w:rPr>
          <w:rFonts w:ascii="Arial" w:hAnsi="Arial" w:cs="Arial"/>
          <w:color w:val="000080"/>
          <w:spacing w:val="-9"/>
        </w:rPr>
        <w:t xml:space="preserve"> </w:t>
      </w:r>
      <w:hyperlink r:id="rId28">
        <w:r w:rsidRPr="00950582">
          <w:rPr>
            <w:rFonts w:ascii="Arial" w:hAnsi="Arial" w:cs="Arial"/>
            <w:color w:val="000080"/>
            <w:u w:val="single" w:color="000080"/>
          </w:rPr>
          <w:t>Lei</w:t>
        </w:r>
        <w:r w:rsidRPr="00950582">
          <w:rPr>
            <w:rFonts w:ascii="Arial" w:hAnsi="Arial" w:cs="Arial"/>
            <w:color w:val="000080"/>
            <w:spacing w:val="-8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nº</w:t>
        </w:r>
        <w:r w:rsidRPr="00950582">
          <w:rPr>
            <w:rFonts w:ascii="Arial" w:hAnsi="Arial" w:cs="Arial"/>
            <w:color w:val="000080"/>
            <w:spacing w:val="-8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14.133,</w:t>
        </w:r>
        <w:r w:rsidRPr="00950582">
          <w:rPr>
            <w:rFonts w:ascii="Arial" w:hAnsi="Arial" w:cs="Arial"/>
            <w:color w:val="000080"/>
            <w:spacing w:val="-9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de</w:t>
        </w:r>
        <w:r w:rsidRPr="00950582">
          <w:rPr>
            <w:rFonts w:ascii="Arial" w:hAnsi="Arial" w:cs="Arial"/>
            <w:color w:val="000080"/>
            <w:spacing w:val="-11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2021</w:t>
        </w:r>
        <w:r w:rsidRPr="00950582">
          <w:rPr>
            <w:rFonts w:ascii="Arial" w:hAnsi="Arial" w:cs="Arial"/>
          </w:rPr>
          <w:t>,</w:t>
        </w:r>
        <w:r w:rsidRPr="00950582">
          <w:rPr>
            <w:rFonts w:ascii="Arial" w:hAnsi="Arial" w:cs="Arial"/>
            <w:spacing w:val="-7"/>
          </w:rPr>
          <w:t xml:space="preserve"> </w:t>
        </w:r>
      </w:hyperlink>
      <w:r w:rsidRPr="00950582">
        <w:rPr>
          <w:rFonts w:ascii="Arial" w:hAnsi="Arial" w:cs="Arial"/>
        </w:rPr>
        <w:t>ou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em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outras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leis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licitações</w:t>
      </w:r>
      <w:r w:rsidRPr="00950582">
        <w:rPr>
          <w:rFonts w:ascii="Arial" w:hAnsi="Arial" w:cs="Arial"/>
          <w:spacing w:val="-45"/>
        </w:rPr>
        <w:t xml:space="preserve"> </w:t>
      </w:r>
      <w:r w:rsidRPr="00950582">
        <w:rPr>
          <w:rFonts w:ascii="Arial" w:hAnsi="Arial" w:cs="Arial"/>
        </w:rPr>
        <w:t>e contratos da Administração Pública que também sejam tipificados como atos lesivos na</w:t>
      </w:r>
      <w:r w:rsidRPr="00950582">
        <w:rPr>
          <w:rFonts w:ascii="Arial" w:hAnsi="Arial" w:cs="Arial"/>
          <w:color w:val="000080"/>
        </w:rPr>
        <w:t xml:space="preserve"> </w:t>
      </w:r>
      <w:hyperlink r:id="rId29">
        <w:r w:rsidRPr="00950582">
          <w:rPr>
            <w:rFonts w:ascii="Arial" w:hAnsi="Arial" w:cs="Arial"/>
            <w:color w:val="000080"/>
            <w:u w:val="single" w:color="000080"/>
          </w:rPr>
          <w:t>Lei nº 12.846, de 2013</w:t>
        </w:r>
        <w:r w:rsidRPr="00950582">
          <w:rPr>
            <w:rFonts w:ascii="Arial" w:hAnsi="Arial" w:cs="Arial"/>
          </w:rPr>
          <w:t>,</w:t>
        </w:r>
      </w:hyperlink>
      <w:r w:rsidRPr="00950582">
        <w:rPr>
          <w:rFonts w:ascii="Arial" w:hAnsi="Arial" w:cs="Arial"/>
          <w:spacing w:val="-45"/>
        </w:rPr>
        <w:t xml:space="preserve"> </w:t>
      </w:r>
      <w:r w:rsidRPr="00950582">
        <w:rPr>
          <w:rFonts w:ascii="Arial" w:hAnsi="Arial" w:cs="Arial"/>
        </w:rPr>
        <w:t>serão apurados e julgados conjuntamente, nos mesmos autos, observados o rito procedimental e autoridade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competente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definidos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na referida Lei (</w:t>
      </w:r>
      <w:hyperlink r:id="rId30">
        <w:r w:rsidRPr="00950582">
          <w:rPr>
            <w:rFonts w:ascii="Arial" w:hAnsi="Arial" w:cs="Arial"/>
            <w:color w:val="000080"/>
            <w:u w:val="single" w:color="000080"/>
          </w:rPr>
          <w:t>art.</w:t>
        </w:r>
        <w:r w:rsidRPr="00950582">
          <w:rPr>
            <w:rFonts w:ascii="Arial" w:hAnsi="Arial" w:cs="Arial"/>
            <w:color w:val="000080"/>
            <w:spacing w:val="-3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159</w:t>
        </w:r>
      </w:hyperlink>
      <w:r w:rsidRPr="00950582">
        <w:rPr>
          <w:rFonts w:ascii="Arial" w:hAnsi="Arial" w:cs="Arial"/>
        </w:rPr>
        <w:t>).</w:t>
      </w:r>
    </w:p>
    <w:p w14:paraId="68D336F8" w14:textId="77777777" w:rsidR="005E02BC" w:rsidRPr="00950582" w:rsidRDefault="00A41294" w:rsidP="00735D79">
      <w:pPr>
        <w:pStyle w:val="PargrafodaLista"/>
        <w:numPr>
          <w:ilvl w:val="1"/>
          <w:numId w:val="5"/>
        </w:numPr>
        <w:tabs>
          <w:tab w:val="left" w:pos="822"/>
        </w:tabs>
        <w:spacing w:before="119" w:line="276" w:lineRule="auto"/>
        <w:ind w:left="112" w:right="389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A personalidade jurídica do Contratado poderá ser desconsiderada sempre que utilizada com abuso do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direito para facilitar, encobrir ou dissimular a prática dos atos ilícitos previstos neste Contrato ou para provocar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confusão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patrimonial,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e,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nesse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caso,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todos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os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efeitos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das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sanções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aplicadas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à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pessoa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jurídica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serão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estendidos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aos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seus</w:t>
      </w:r>
      <w:r w:rsidRPr="00950582">
        <w:rPr>
          <w:rFonts w:ascii="Arial" w:hAnsi="Arial" w:cs="Arial"/>
          <w:spacing w:val="-11"/>
        </w:rPr>
        <w:t xml:space="preserve"> </w:t>
      </w:r>
      <w:r w:rsidRPr="00950582">
        <w:rPr>
          <w:rFonts w:ascii="Arial" w:hAnsi="Arial" w:cs="Arial"/>
        </w:rPr>
        <w:t>administradores</w:t>
      </w:r>
      <w:r w:rsidRPr="00950582">
        <w:rPr>
          <w:rFonts w:ascii="Arial" w:hAnsi="Arial" w:cs="Arial"/>
          <w:spacing w:val="-11"/>
        </w:rPr>
        <w:t xml:space="preserve"> </w:t>
      </w:r>
      <w:r w:rsidRPr="00950582">
        <w:rPr>
          <w:rFonts w:ascii="Arial" w:hAnsi="Arial" w:cs="Arial"/>
        </w:rPr>
        <w:t>e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sócios</w:t>
      </w:r>
      <w:r w:rsidRPr="00950582">
        <w:rPr>
          <w:rFonts w:ascii="Arial" w:hAnsi="Arial" w:cs="Arial"/>
          <w:spacing w:val="-12"/>
        </w:rPr>
        <w:t xml:space="preserve"> </w:t>
      </w:r>
      <w:r w:rsidRPr="00950582">
        <w:rPr>
          <w:rFonts w:ascii="Arial" w:hAnsi="Arial" w:cs="Arial"/>
        </w:rPr>
        <w:t>com</w:t>
      </w:r>
      <w:r w:rsidRPr="00950582">
        <w:rPr>
          <w:rFonts w:ascii="Arial" w:hAnsi="Arial" w:cs="Arial"/>
          <w:spacing w:val="-11"/>
        </w:rPr>
        <w:t xml:space="preserve"> </w:t>
      </w:r>
      <w:r w:rsidRPr="00950582">
        <w:rPr>
          <w:rFonts w:ascii="Arial" w:hAnsi="Arial" w:cs="Arial"/>
        </w:rPr>
        <w:t>poderes</w:t>
      </w:r>
      <w:r w:rsidRPr="00950582">
        <w:rPr>
          <w:rFonts w:ascii="Arial" w:hAnsi="Arial" w:cs="Arial"/>
          <w:spacing w:val="-10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-11"/>
        </w:rPr>
        <w:t xml:space="preserve"> </w:t>
      </w:r>
      <w:r w:rsidRPr="00950582">
        <w:rPr>
          <w:rFonts w:ascii="Arial" w:hAnsi="Arial" w:cs="Arial"/>
        </w:rPr>
        <w:t>administração,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à</w:t>
      </w:r>
      <w:r w:rsidRPr="00950582">
        <w:rPr>
          <w:rFonts w:ascii="Arial" w:hAnsi="Arial" w:cs="Arial"/>
          <w:spacing w:val="-11"/>
        </w:rPr>
        <w:t xml:space="preserve"> </w:t>
      </w:r>
      <w:r w:rsidRPr="00950582">
        <w:rPr>
          <w:rFonts w:ascii="Arial" w:hAnsi="Arial" w:cs="Arial"/>
        </w:rPr>
        <w:t>pessoa</w:t>
      </w:r>
      <w:r w:rsidRPr="00950582">
        <w:rPr>
          <w:rFonts w:ascii="Arial" w:hAnsi="Arial" w:cs="Arial"/>
          <w:spacing w:val="-11"/>
        </w:rPr>
        <w:t xml:space="preserve"> </w:t>
      </w:r>
      <w:r w:rsidRPr="00950582">
        <w:rPr>
          <w:rFonts w:ascii="Arial" w:hAnsi="Arial" w:cs="Arial"/>
        </w:rPr>
        <w:t>jurídica</w:t>
      </w:r>
      <w:r w:rsidRPr="00950582">
        <w:rPr>
          <w:rFonts w:ascii="Arial" w:hAnsi="Arial" w:cs="Arial"/>
          <w:spacing w:val="-10"/>
        </w:rPr>
        <w:t xml:space="preserve"> </w:t>
      </w:r>
      <w:r w:rsidRPr="00950582">
        <w:rPr>
          <w:rFonts w:ascii="Arial" w:hAnsi="Arial" w:cs="Arial"/>
        </w:rPr>
        <w:t>sucessora</w:t>
      </w:r>
      <w:r w:rsidRPr="00950582">
        <w:rPr>
          <w:rFonts w:ascii="Arial" w:hAnsi="Arial" w:cs="Arial"/>
          <w:spacing w:val="-11"/>
        </w:rPr>
        <w:t xml:space="preserve"> </w:t>
      </w:r>
      <w:r w:rsidRPr="00950582">
        <w:rPr>
          <w:rFonts w:ascii="Arial" w:hAnsi="Arial" w:cs="Arial"/>
        </w:rPr>
        <w:t>ou</w:t>
      </w:r>
      <w:r w:rsidRPr="00950582">
        <w:rPr>
          <w:rFonts w:ascii="Arial" w:hAnsi="Arial" w:cs="Arial"/>
          <w:spacing w:val="-10"/>
        </w:rPr>
        <w:t xml:space="preserve"> </w:t>
      </w:r>
      <w:r w:rsidRPr="00950582">
        <w:rPr>
          <w:rFonts w:ascii="Arial" w:hAnsi="Arial" w:cs="Arial"/>
        </w:rPr>
        <w:t>à</w:t>
      </w:r>
      <w:r w:rsidRPr="00950582">
        <w:rPr>
          <w:rFonts w:ascii="Arial" w:hAnsi="Arial" w:cs="Arial"/>
          <w:spacing w:val="-11"/>
        </w:rPr>
        <w:t xml:space="preserve"> </w:t>
      </w:r>
      <w:r w:rsidRPr="00950582">
        <w:rPr>
          <w:rFonts w:ascii="Arial" w:hAnsi="Arial" w:cs="Arial"/>
        </w:rPr>
        <w:t>empresa</w:t>
      </w:r>
      <w:r w:rsidRPr="00950582">
        <w:rPr>
          <w:rFonts w:ascii="Arial" w:hAnsi="Arial" w:cs="Arial"/>
          <w:spacing w:val="-11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-11"/>
        </w:rPr>
        <w:t xml:space="preserve"> </w:t>
      </w:r>
      <w:r w:rsidRPr="00950582">
        <w:rPr>
          <w:rFonts w:ascii="Arial" w:hAnsi="Arial" w:cs="Arial"/>
        </w:rPr>
        <w:t>mesmo</w:t>
      </w:r>
      <w:r w:rsidRPr="00950582">
        <w:rPr>
          <w:rFonts w:ascii="Arial" w:hAnsi="Arial" w:cs="Arial"/>
          <w:spacing w:val="-45"/>
        </w:rPr>
        <w:t xml:space="preserve"> </w:t>
      </w:r>
      <w:r w:rsidRPr="00950582">
        <w:rPr>
          <w:rFonts w:ascii="Arial" w:hAnsi="Arial" w:cs="Arial"/>
        </w:rPr>
        <w:t>ramo com relação de coligação ou controle, de fato ou de direito, com o Contratado, observados, em todos os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casos,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o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contraditório,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a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ampla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defesa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e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a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obrigatoriedade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análise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jurídica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prévia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(</w:t>
      </w:r>
      <w:hyperlink r:id="rId31" w:anchor="art160">
        <w:r w:rsidRPr="00950582">
          <w:rPr>
            <w:rFonts w:ascii="Arial" w:hAnsi="Arial" w:cs="Arial"/>
            <w:color w:val="000080"/>
            <w:u w:val="single" w:color="000080"/>
          </w:rPr>
          <w:t>art.</w:t>
        </w:r>
        <w:r w:rsidRPr="00950582">
          <w:rPr>
            <w:rFonts w:ascii="Arial" w:hAnsi="Arial" w:cs="Arial"/>
            <w:color w:val="000080"/>
            <w:spacing w:val="-6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160,</w:t>
        </w:r>
        <w:r w:rsidRPr="00950582">
          <w:rPr>
            <w:rFonts w:ascii="Arial" w:hAnsi="Arial" w:cs="Arial"/>
            <w:color w:val="000080"/>
            <w:spacing w:val="-4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da</w:t>
        </w:r>
        <w:r w:rsidRPr="00950582">
          <w:rPr>
            <w:rFonts w:ascii="Arial" w:hAnsi="Arial" w:cs="Arial"/>
            <w:color w:val="000080"/>
            <w:spacing w:val="-4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Lei</w:t>
        </w:r>
        <w:r w:rsidRPr="00950582">
          <w:rPr>
            <w:rFonts w:ascii="Arial" w:hAnsi="Arial" w:cs="Arial"/>
            <w:color w:val="000080"/>
            <w:spacing w:val="-7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nº</w:t>
        </w:r>
        <w:r w:rsidRPr="00950582">
          <w:rPr>
            <w:rFonts w:ascii="Arial" w:hAnsi="Arial" w:cs="Arial"/>
            <w:color w:val="000080"/>
            <w:spacing w:val="-7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14.133,</w:t>
        </w:r>
        <w:r w:rsidRPr="00950582">
          <w:rPr>
            <w:rFonts w:ascii="Arial" w:hAnsi="Arial" w:cs="Arial"/>
            <w:color w:val="000080"/>
            <w:spacing w:val="-6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de</w:t>
        </w:r>
      </w:hyperlink>
      <w:r w:rsidRPr="00950582">
        <w:rPr>
          <w:rFonts w:ascii="Arial" w:hAnsi="Arial" w:cs="Arial"/>
          <w:color w:val="000080"/>
          <w:spacing w:val="1"/>
        </w:rPr>
        <w:t xml:space="preserve"> </w:t>
      </w:r>
      <w:hyperlink r:id="rId32" w:anchor="art160">
        <w:r w:rsidRPr="00950582">
          <w:rPr>
            <w:rFonts w:ascii="Arial" w:hAnsi="Arial" w:cs="Arial"/>
            <w:color w:val="000080"/>
            <w:u w:val="single" w:color="000080"/>
          </w:rPr>
          <w:t>2021</w:t>
        </w:r>
      </w:hyperlink>
      <w:r w:rsidRPr="00950582">
        <w:rPr>
          <w:rFonts w:ascii="Arial" w:hAnsi="Arial" w:cs="Arial"/>
        </w:rPr>
        <w:t>).</w:t>
      </w:r>
    </w:p>
    <w:p w14:paraId="09F0C6A7" w14:textId="77777777" w:rsidR="005E02BC" w:rsidRPr="00950582" w:rsidRDefault="00A41294" w:rsidP="00735D79">
      <w:pPr>
        <w:pStyle w:val="PargrafodaLista"/>
        <w:numPr>
          <w:ilvl w:val="1"/>
          <w:numId w:val="5"/>
        </w:numPr>
        <w:tabs>
          <w:tab w:val="left" w:pos="870"/>
        </w:tabs>
        <w:spacing w:line="276" w:lineRule="auto"/>
        <w:ind w:left="112" w:right="388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O Contratante deverá, no prazo máximo de 15 (quinze) dias úteis, contado da data de aplicação da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sanção,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informar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e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manter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atualizados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os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dados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relativos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às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sanções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por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ela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aplicadas,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para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fins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publicidade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no</w:t>
      </w:r>
      <w:r w:rsidRPr="00950582">
        <w:rPr>
          <w:rFonts w:ascii="Arial" w:hAnsi="Arial" w:cs="Arial"/>
          <w:spacing w:val="-45"/>
        </w:rPr>
        <w:t xml:space="preserve"> </w:t>
      </w:r>
      <w:r w:rsidRPr="00950582">
        <w:rPr>
          <w:rFonts w:ascii="Arial" w:hAnsi="Arial" w:cs="Arial"/>
        </w:rPr>
        <w:t>Cadastro</w:t>
      </w:r>
      <w:r w:rsidRPr="00950582">
        <w:rPr>
          <w:rFonts w:ascii="Arial" w:hAnsi="Arial" w:cs="Arial"/>
          <w:spacing w:val="-10"/>
        </w:rPr>
        <w:t xml:space="preserve"> </w:t>
      </w:r>
      <w:r w:rsidRPr="00950582">
        <w:rPr>
          <w:rFonts w:ascii="Arial" w:hAnsi="Arial" w:cs="Arial"/>
        </w:rPr>
        <w:t>Nacional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Empresas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Inidôneas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e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Suspensas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(Ceis)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e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no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Cadastro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Nacional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Empresas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Punidas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(Cnep),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instituídos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no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âmbito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Poder Executivo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Federal. (</w:t>
      </w:r>
      <w:hyperlink r:id="rId33" w:anchor="art161">
        <w:r w:rsidRPr="00950582">
          <w:rPr>
            <w:rFonts w:ascii="Arial" w:hAnsi="Arial" w:cs="Arial"/>
            <w:color w:val="000080"/>
            <w:u w:val="single" w:color="000080"/>
          </w:rPr>
          <w:t>Art.</w:t>
        </w:r>
        <w:r w:rsidRPr="00950582">
          <w:rPr>
            <w:rFonts w:ascii="Arial" w:hAnsi="Arial" w:cs="Arial"/>
            <w:color w:val="000080"/>
            <w:spacing w:val="-4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161, da</w:t>
        </w:r>
        <w:r w:rsidRPr="00950582">
          <w:rPr>
            <w:rFonts w:ascii="Arial" w:hAnsi="Arial" w:cs="Arial"/>
            <w:color w:val="000080"/>
            <w:spacing w:val="-3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Lei</w:t>
        </w:r>
        <w:r w:rsidRPr="00950582">
          <w:rPr>
            <w:rFonts w:ascii="Arial" w:hAnsi="Arial" w:cs="Arial"/>
            <w:color w:val="000080"/>
            <w:spacing w:val="-1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nº 14.133, de</w:t>
        </w:r>
        <w:r w:rsidRPr="00950582">
          <w:rPr>
            <w:rFonts w:ascii="Arial" w:hAnsi="Arial" w:cs="Arial"/>
            <w:color w:val="000080"/>
            <w:spacing w:val="-2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2021</w:t>
        </w:r>
      </w:hyperlink>
      <w:r w:rsidRPr="00950582">
        <w:rPr>
          <w:rFonts w:ascii="Arial" w:hAnsi="Arial" w:cs="Arial"/>
        </w:rPr>
        <w:t>).</w:t>
      </w:r>
    </w:p>
    <w:p w14:paraId="7501AB96" w14:textId="77777777" w:rsidR="005E02BC" w:rsidRPr="00950582" w:rsidRDefault="00A41294" w:rsidP="00735D79">
      <w:pPr>
        <w:pStyle w:val="PargrafodaLista"/>
        <w:numPr>
          <w:ilvl w:val="1"/>
          <w:numId w:val="5"/>
        </w:numPr>
        <w:tabs>
          <w:tab w:val="left" w:pos="822"/>
        </w:tabs>
        <w:spacing w:before="119" w:line="276" w:lineRule="auto"/>
        <w:ind w:left="112" w:right="392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As sanções de impedimento de licitar e contratar e declaração de inidoneidade para licitar ou contratar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são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passíveis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reabilitação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na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forma do</w:t>
      </w:r>
      <w:r w:rsidRPr="00950582">
        <w:rPr>
          <w:rFonts w:ascii="Arial" w:hAnsi="Arial" w:cs="Arial"/>
          <w:color w:val="000080"/>
          <w:spacing w:val="-2"/>
        </w:rPr>
        <w:t xml:space="preserve"> </w:t>
      </w:r>
      <w:hyperlink r:id="rId34" w:anchor="163">
        <w:r w:rsidRPr="00950582">
          <w:rPr>
            <w:rFonts w:ascii="Arial" w:hAnsi="Arial" w:cs="Arial"/>
            <w:color w:val="000080"/>
            <w:u w:val="single" w:color="000080"/>
          </w:rPr>
          <w:t>art. 163 da</w:t>
        </w:r>
        <w:r w:rsidRPr="00950582">
          <w:rPr>
            <w:rFonts w:ascii="Arial" w:hAnsi="Arial" w:cs="Arial"/>
            <w:color w:val="000080"/>
            <w:spacing w:val="-3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Lei</w:t>
        </w:r>
        <w:r w:rsidRPr="00950582">
          <w:rPr>
            <w:rFonts w:ascii="Arial" w:hAnsi="Arial" w:cs="Arial"/>
            <w:color w:val="000080"/>
            <w:spacing w:val="-3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nº</w:t>
        </w:r>
        <w:r w:rsidRPr="00950582">
          <w:rPr>
            <w:rFonts w:ascii="Arial" w:hAnsi="Arial" w:cs="Arial"/>
            <w:color w:val="000080"/>
            <w:spacing w:val="-1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14.133/21</w:t>
        </w:r>
        <w:r w:rsidRPr="00950582">
          <w:rPr>
            <w:rFonts w:ascii="Arial" w:hAnsi="Arial" w:cs="Arial"/>
          </w:rPr>
          <w:t>.</w:t>
        </w:r>
      </w:hyperlink>
    </w:p>
    <w:p w14:paraId="5C209F2A" w14:textId="77777777" w:rsidR="005E02BC" w:rsidRPr="00950582" w:rsidRDefault="00A41294" w:rsidP="00735D79">
      <w:pPr>
        <w:pStyle w:val="PargrafodaLista"/>
        <w:numPr>
          <w:ilvl w:val="1"/>
          <w:numId w:val="5"/>
        </w:numPr>
        <w:tabs>
          <w:tab w:val="left" w:pos="822"/>
        </w:tabs>
        <w:spacing w:line="276" w:lineRule="auto"/>
        <w:ind w:left="112" w:right="389" w:firstLine="0"/>
        <w:rPr>
          <w:rFonts w:ascii="Arial" w:hAnsi="Arial" w:cs="Arial"/>
        </w:rPr>
      </w:pPr>
      <w:r w:rsidRPr="00950582">
        <w:rPr>
          <w:rFonts w:ascii="Arial" w:hAnsi="Arial" w:cs="Arial"/>
        </w:rPr>
        <w:lastRenderedPageBreak/>
        <w:t>Os débitos do contratado para com a Administração contratante, resultantes de multa administrativa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e/ou indenizações, não inscritos em dívida ativa, poderão ser compensados, total ou parcialmente, com os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créditos devidos pelo referido órgão decorrentes deste mesmo contrato ou de outros contratos administrativos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que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o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contratado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possua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com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o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mesmo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órgão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ora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contratante,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na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forma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da</w:t>
      </w:r>
      <w:r w:rsidRPr="00950582">
        <w:rPr>
          <w:rFonts w:ascii="Arial" w:hAnsi="Arial" w:cs="Arial"/>
          <w:spacing w:val="-9"/>
        </w:rPr>
        <w:t xml:space="preserve"> </w:t>
      </w:r>
      <w:r w:rsidRPr="00950582">
        <w:rPr>
          <w:rFonts w:ascii="Arial" w:hAnsi="Arial" w:cs="Arial"/>
        </w:rPr>
        <w:t>Instrução</w:t>
      </w:r>
      <w:r w:rsidRPr="00950582">
        <w:rPr>
          <w:rFonts w:ascii="Arial" w:hAnsi="Arial" w:cs="Arial"/>
          <w:color w:val="000080"/>
          <w:spacing w:val="-7"/>
        </w:rPr>
        <w:t xml:space="preserve"> </w:t>
      </w:r>
      <w:hyperlink r:id="rId35">
        <w:r w:rsidRPr="00950582">
          <w:rPr>
            <w:rFonts w:ascii="Arial" w:hAnsi="Arial" w:cs="Arial"/>
            <w:color w:val="000080"/>
            <w:u w:val="single" w:color="000080"/>
          </w:rPr>
          <w:t>Normativa</w:t>
        </w:r>
        <w:r w:rsidRPr="00950582">
          <w:rPr>
            <w:rFonts w:ascii="Arial" w:hAnsi="Arial" w:cs="Arial"/>
            <w:color w:val="000080"/>
            <w:spacing w:val="-8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SEGES/ME</w:t>
        </w:r>
        <w:r w:rsidRPr="00950582">
          <w:rPr>
            <w:rFonts w:ascii="Arial" w:hAnsi="Arial" w:cs="Arial"/>
            <w:color w:val="000080"/>
            <w:spacing w:val="-8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nº</w:t>
        </w:r>
        <w:r w:rsidRPr="00950582">
          <w:rPr>
            <w:rFonts w:ascii="Arial" w:hAnsi="Arial" w:cs="Arial"/>
            <w:color w:val="000080"/>
            <w:spacing w:val="-9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26,</w:t>
        </w:r>
      </w:hyperlink>
      <w:r w:rsidRPr="00950582">
        <w:rPr>
          <w:rFonts w:ascii="Arial" w:hAnsi="Arial" w:cs="Arial"/>
          <w:color w:val="000080"/>
          <w:spacing w:val="-45"/>
        </w:rPr>
        <w:t xml:space="preserve"> </w:t>
      </w:r>
      <w:hyperlink r:id="rId36">
        <w:r w:rsidRPr="00950582">
          <w:rPr>
            <w:rFonts w:ascii="Arial" w:hAnsi="Arial" w:cs="Arial"/>
            <w:color w:val="000080"/>
            <w:u w:val="single" w:color="000080"/>
          </w:rPr>
          <w:t>de</w:t>
        </w:r>
        <w:r w:rsidRPr="00950582">
          <w:rPr>
            <w:rFonts w:ascii="Arial" w:hAnsi="Arial" w:cs="Arial"/>
            <w:color w:val="000080"/>
            <w:spacing w:val="-1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13 de abril</w:t>
        </w:r>
        <w:r w:rsidRPr="00950582">
          <w:rPr>
            <w:rFonts w:ascii="Arial" w:hAnsi="Arial" w:cs="Arial"/>
            <w:color w:val="000080"/>
            <w:spacing w:val="-1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de</w:t>
        </w:r>
        <w:r w:rsidRPr="00950582">
          <w:rPr>
            <w:rFonts w:ascii="Arial" w:hAnsi="Arial" w:cs="Arial"/>
            <w:color w:val="000080"/>
            <w:spacing w:val="-2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2022</w:t>
        </w:r>
        <w:r w:rsidRPr="00950582">
          <w:rPr>
            <w:rFonts w:ascii="Arial" w:hAnsi="Arial" w:cs="Arial"/>
          </w:rPr>
          <w:t>.</w:t>
        </w:r>
      </w:hyperlink>
    </w:p>
    <w:p w14:paraId="6A86E9E5" w14:textId="77777777" w:rsidR="005E02BC" w:rsidRPr="00950582" w:rsidRDefault="005E02BC">
      <w:pPr>
        <w:pStyle w:val="Corpodetexto"/>
        <w:spacing w:before="10"/>
        <w:rPr>
          <w:rFonts w:ascii="Arial" w:hAnsi="Arial" w:cs="Arial"/>
          <w:sz w:val="22"/>
          <w:szCs w:val="22"/>
        </w:rPr>
      </w:pPr>
    </w:p>
    <w:p w14:paraId="54C7D5A6" w14:textId="77777777" w:rsidR="005E02BC" w:rsidRPr="00950582" w:rsidRDefault="00A41294">
      <w:pPr>
        <w:pStyle w:val="Ttulo1"/>
        <w:spacing w:before="58"/>
        <w:rPr>
          <w:rFonts w:ascii="Arial" w:hAnsi="Arial" w:cs="Arial"/>
          <w:sz w:val="22"/>
          <w:szCs w:val="22"/>
        </w:rPr>
      </w:pPr>
      <w:r w:rsidRPr="00950582">
        <w:rPr>
          <w:rFonts w:ascii="Arial" w:hAnsi="Arial" w:cs="Arial"/>
          <w:sz w:val="22"/>
          <w:szCs w:val="22"/>
        </w:rPr>
        <w:t>CLÁUSULA</w:t>
      </w:r>
      <w:r w:rsidRPr="00950582">
        <w:rPr>
          <w:rFonts w:ascii="Arial" w:hAnsi="Arial" w:cs="Arial"/>
          <w:spacing w:val="-6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DÉCIMA</w:t>
      </w:r>
      <w:r w:rsidRPr="00950582">
        <w:rPr>
          <w:rFonts w:ascii="Arial" w:hAnsi="Arial" w:cs="Arial"/>
          <w:spacing w:val="-5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SEGUNDA–</w:t>
      </w:r>
      <w:r w:rsidRPr="00950582">
        <w:rPr>
          <w:rFonts w:ascii="Arial" w:hAnsi="Arial" w:cs="Arial"/>
          <w:spacing w:val="-3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DA</w:t>
      </w:r>
      <w:r w:rsidRPr="00950582">
        <w:rPr>
          <w:rFonts w:ascii="Arial" w:hAnsi="Arial" w:cs="Arial"/>
          <w:spacing w:val="-5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EXTINÇÃO</w:t>
      </w:r>
      <w:r w:rsidRPr="00950582">
        <w:rPr>
          <w:rFonts w:ascii="Arial" w:hAnsi="Arial" w:cs="Arial"/>
          <w:spacing w:val="-3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CONTRATUAL</w:t>
      </w:r>
    </w:p>
    <w:p w14:paraId="115C2AE2" w14:textId="77777777" w:rsidR="005E02BC" w:rsidRPr="00950582" w:rsidRDefault="005E02BC">
      <w:pPr>
        <w:pStyle w:val="Corpodetexto"/>
        <w:spacing w:before="10"/>
        <w:rPr>
          <w:rFonts w:ascii="Arial" w:hAnsi="Arial" w:cs="Arial"/>
          <w:b/>
          <w:sz w:val="22"/>
          <w:szCs w:val="22"/>
        </w:rPr>
      </w:pPr>
    </w:p>
    <w:p w14:paraId="17E5D0F5" w14:textId="77777777" w:rsidR="005E02BC" w:rsidRPr="00950582" w:rsidRDefault="00A41294" w:rsidP="00735D79">
      <w:pPr>
        <w:pStyle w:val="PargrafodaLista"/>
        <w:numPr>
          <w:ilvl w:val="1"/>
          <w:numId w:val="2"/>
        </w:numPr>
        <w:tabs>
          <w:tab w:val="left" w:pos="822"/>
        </w:tabs>
        <w:spacing w:before="0" w:line="276" w:lineRule="auto"/>
        <w:ind w:right="391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O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contrato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será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extinto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quando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cumpridas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as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obrigações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ambas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as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partes,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ainda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que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isso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ocorra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antes</w:t>
      </w:r>
      <w:r w:rsidRPr="00950582">
        <w:rPr>
          <w:rFonts w:ascii="Arial" w:hAnsi="Arial" w:cs="Arial"/>
          <w:spacing w:val="-45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prazo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estipulado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para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tanto.</w:t>
      </w:r>
    </w:p>
    <w:p w14:paraId="668E0AF6" w14:textId="77777777" w:rsidR="005E02BC" w:rsidRPr="00950582" w:rsidRDefault="00A41294" w:rsidP="00735D79">
      <w:pPr>
        <w:pStyle w:val="PargrafodaLista"/>
        <w:numPr>
          <w:ilvl w:val="1"/>
          <w:numId w:val="2"/>
        </w:numPr>
        <w:tabs>
          <w:tab w:val="left" w:pos="822"/>
        </w:tabs>
        <w:spacing w:line="276" w:lineRule="auto"/>
        <w:ind w:right="392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Se as obrigações não forem cumpridas no prazo estipulado, a vigência ficará prorrogada até a conclusão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do objeto, caso em que deverá a Administração providenciar a readequação do cronograma fixado para 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contrato.</w:t>
      </w:r>
    </w:p>
    <w:p w14:paraId="724775E7" w14:textId="77777777" w:rsidR="005E02BC" w:rsidRPr="00950582" w:rsidRDefault="00A41294" w:rsidP="00735D79">
      <w:pPr>
        <w:pStyle w:val="PargrafodaLista"/>
        <w:numPr>
          <w:ilvl w:val="2"/>
          <w:numId w:val="2"/>
        </w:numPr>
        <w:tabs>
          <w:tab w:val="left" w:pos="1529"/>
          <w:tab w:val="left" w:pos="1530"/>
        </w:tabs>
        <w:spacing w:before="119"/>
        <w:ind w:hanging="1134"/>
        <w:rPr>
          <w:rFonts w:ascii="Arial" w:hAnsi="Arial" w:cs="Arial"/>
        </w:rPr>
      </w:pPr>
      <w:r w:rsidRPr="00950582">
        <w:rPr>
          <w:rFonts w:ascii="Arial" w:hAnsi="Arial" w:cs="Arial"/>
        </w:rPr>
        <w:t>Quando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a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não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conclusão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contrato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referida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no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item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anterior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decorrer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culpa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contratado:</w:t>
      </w:r>
    </w:p>
    <w:p w14:paraId="3A830665" w14:textId="77777777" w:rsidR="005E02BC" w:rsidRPr="00950582" w:rsidRDefault="00A41294" w:rsidP="00735D79">
      <w:pPr>
        <w:pStyle w:val="PargrafodaLista"/>
        <w:numPr>
          <w:ilvl w:val="3"/>
          <w:numId w:val="2"/>
        </w:numPr>
        <w:tabs>
          <w:tab w:val="left" w:pos="1529"/>
          <w:tab w:val="left" w:pos="1530"/>
        </w:tabs>
        <w:spacing w:before="158"/>
        <w:ind w:hanging="851"/>
        <w:rPr>
          <w:rFonts w:ascii="Arial" w:hAnsi="Arial" w:cs="Arial"/>
        </w:rPr>
      </w:pPr>
      <w:r w:rsidRPr="00950582">
        <w:rPr>
          <w:rFonts w:ascii="Arial" w:hAnsi="Arial" w:cs="Arial"/>
        </w:rPr>
        <w:t>ficará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ele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constituído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em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mora,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sendo-lhe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aplicáveis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as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respectivas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sanções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administrativas; e</w:t>
      </w:r>
    </w:p>
    <w:p w14:paraId="4F9924AF" w14:textId="77777777" w:rsidR="005E02BC" w:rsidRPr="00950582" w:rsidRDefault="00A41294" w:rsidP="00735D79">
      <w:pPr>
        <w:pStyle w:val="PargrafodaLista"/>
        <w:numPr>
          <w:ilvl w:val="3"/>
          <w:numId w:val="2"/>
        </w:numPr>
        <w:tabs>
          <w:tab w:val="left" w:pos="1529"/>
          <w:tab w:val="left" w:pos="1530"/>
        </w:tabs>
        <w:spacing w:before="39" w:line="276" w:lineRule="auto"/>
        <w:ind w:left="679" w:right="393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poderá a Administração optar pela extinção do contrato e, nesse caso, adotará as medidas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admitidas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em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lei para a continuidade da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execução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contratual.</w:t>
      </w:r>
    </w:p>
    <w:p w14:paraId="41213F2A" w14:textId="77777777" w:rsidR="005E02BC" w:rsidRPr="00950582" w:rsidRDefault="00A41294" w:rsidP="00735D79">
      <w:pPr>
        <w:pStyle w:val="PargrafodaLista"/>
        <w:numPr>
          <w:ilvl w:val="1"/>
          <w:numId w:val="2"/>
        </w:numPr>
        <w:tabs>
          <w:tab w:val="left" w:pos="822"/>
        </w:tabs>
        <w:spacing w:line="276" w:lineRule="auto"/>
        <w:ind w:right="390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O contrato poderá ser extinto antes de cumpridas as obrigações nele estipuladas, ou antes do prazo nele</w:t>
      </w:r>
      <w:r w:rsidRPr="00950582">
        <w:rPr>
          <w:rFonts w:ascii="Arial" w:hAnsi="Arial" w:cs="Arial"/>
          <w:spacing w:val="-46"/>
        </w:rPr>
        <w:t xml:space="preserve"> </w:t>
      </w:r>
      <w:r w:rsidRPr="00950582">
        <w:rPr>
          <w:rFonts w:ascii="Arial" w:hAnsi="Arial" w:cs="Arial"/>
        </w:rPr>
        <w:t>fixado,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por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algum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dos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motivos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previstos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no</w:t>
      </w:r>
      <w:r w:rsidRPr="00950582">
        <w:rPr>
          <w:rFonts w:ascii="Arial" w:hAnsi="Arial" w:cs="Arial"/>
          <w:color w:val="000080"/>
          <w:spacing w:val="1"/>
        </w:rPr>
        <w:t xml:space="preserve"> </w:t>
      </w:r>
      <w:hyperlink r:id="rId37" w:anchor="art137">
        <w:r w:rsidRPr="00950582">
          <w:rPr>
            <w:rFonts w:ascii="Arial" w:hAnsi="Arial" w:cs="Arial"/>
            <w:color w:val="000080"/>
            <w:u w:val="single" w:color="000080"/>
          </w:rPr>
          <w:t>artigo</w:t>
        </w:r>
        <w:r w:rsidRPr="00950582">
          <w:rPr>
            <w:rFonts w:ascii="Arial" w:hAnsi="Arial" w:cs="Arial"/>
            <w:color w:val="000080"/>
            <w:spacing w:val="1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137</w:t>
        </w:r>
        <w:r w:rsidRPr="00950582">
          <w:rPr>
            <w:rFonts w:ascii="Arial" w:hAnsi="Arial" w:cs="Arial"/>
            <w:color w:val="000080"/>
            <w:spacing w:val="1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da</w:t>
        </w:r>
        <w:r w:rsidRPr="00950582">
          <w:rPr>
            <w:rFonts w:ascii="Arial" w:hAnsi="Arial" w:cs="Arial"/>
            <w:color w:val="000080"/>
            <w:spacing w:val="1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Lei</w:t>
        </w:r>
        <w:r w:rsidRPr="00950582">
          <w:rPr>
            <w:rFonts w:ascii="Arial" w:hAnsi="Arial" w:cs="Arial"/>
            <w:color w:val="000080"/>
            <w:spacing w:val="1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nº</w:t>
        </w:r>
        <w:r w:rsidRPr="00950582">
          <w:rPr>
            <w:rFonts w:ascii="Arial" w:hAnsi="Arial" w:cs="Arial"/>
            <w:color w:val="000080"/>
            <w:spacing w:val="1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14.133/21</w:t>
        </w:r>
        <w:r w:rsidRPr="00950582">
          <w:rPr>
            <w:rFonts w:ascii="Arial" w:hAnsi="Arial" w:cs="Arial"/>
          </w:rPr>
          <w:t>,</w:t>
        </w:r>
      </w:hyperlink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bem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como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amigavelmente,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assegurados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o contraditório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e a ampla defesa.</w:t>
      </w:r>
    </w:p>
    <w:p w14:paraId="3381162F" w14:textId="77777777" w:rsidR="005E02BC" w:rsidRPr="00950582" w:rsidRDefault="00A41294" w:rsidP="00735D79">
      <w:pPr>
        <w:pStyle w:val="PargrafodaLista"/>
        <w:numPr>
          <w:ilvl w:val="2"/>
          <w:numId w:val="2"/>
        </w:numPr>
        <w:tabs>
          <w:tab w:val="left" w:pos="1529"/>
          <w:tab w:val="left" w:pos="1530"/>
        </w:tabs>
        <w:spacing w:before="120"/>
        <w:ind w:hanging="1134"/>
        <w:rPr>
          <w:rFonts w:ascii="Arial" w:hAnsi="Arial" w:cs="Arial"/>
        </w:rPr>
      </w:pPr>
      <w:r w:rsidRPr="00950582">
        <w:rPr>
          <w:rFonts w:ascii="Arial" w:hAnsi="Arial" w:cs="Arial"/>
        </w:rPr>
        <w:t>Nesta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hipótese,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aplicam-se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também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os</w:t>
      </w:r>
      <w:r w:rsidRPr="00950582">
        <w:rPr>
          <w:rFonts w:ascii="Arial" w:hAnsi="Arial" w:cs="Arial"/>
          <w:color w:val="000080"/>
          <w:spacing w:val="-2"/>
        </w:rPr>
        <w:t xml:space="preserve"> </w:t>
      </w:r>
      <w:hyperlink r:id="rId38" w:anchor="art138">
        <w:r w:rsidRPr="00950582">
          <w:rPr>
            <w:rFonts w:ascii="Arial" w:hAnsi="Arial" w:cs="Arial"/>
            <w:color w:val="000080"/>
            <w:u w:val="single" w:color="000080"/>
          </w:rPr>
          <w:t>artigos</w:t>
        </w:r>
        <w:r w:rsidRPr="00950582">
          <w:rPr>
            <w:rFonts w:ascii="Arial" w:hAnsi="Arial" w:cs="Arial"/>
            <w:color w:val="000080"/>
            <w:spacing w:val="-2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138</w:t>
        </w:r>
        <w:r w:rsidRPr="00950582">
          <w:rPr>
            <w:rFonts w:ascii="Arial" w:hAnsi="Arial" w:cs="Arial"/>
            <w:color w:val="000080"/>
            <w:spacing w:val="-1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e</w:t>
        </w:r>
        <w:r w:rsidRPr="00950582">
          <w:rPr>
            <w:rFonts w:ascii="Arial" w:hAnsi="Arial" w:cs="Arial"/>
            <w:color w:val="000080"/>
            <w:spacing w:val="-3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139</w:t>
        </w:r>
        <w:r w:rsidRPr="00950582">
          <w:rPr>
            <w:rFonts w:ascii="Arial" w:hAnsi="Arial" w:cs="Arial"/>
            <w:color w:val="000080"/>
            <w:spacing w:val="-5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da</w:t>
        </w:r>
        <w:r w:rsidRPr="00950582">
          <w:rPr>
            <w:rFonts w:ascii="Arial" w:hAnsi="Arial" w:cs="Arial"/>
            <w:color w:val="000080"/>
            <w:spacing w:val="-2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mesma</w:t>
        </w:r>
        <w:r w:rsidRPr="00950582">
          <w:rPr>
            <w:rFonts w:ascii="Arial" w:hAnsi="Arial" w:cs="Arial"/>
            <w:color w:val="000080"/>
            <w:spacing w:val="-1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Lei</w:t>
        </w:r>
        <w:r w:rsidRPr="00950582">
          <w:rPr>
            <w:rFonts w:ascii="Arial" w:hAnsi="Arial" w:cs="Arial"/>
          </w:rPr>
          <w:t>.</w:t>
        </w:r>
      </w:hyperlink>
    </w:p>
    <w:p w14:paraId="7A3CE070" w14:textId="77777777" w:rsidR="005E02BC" w:rsidRPr="00950582" w:rsidRDefault="00A41294" w:rsidP="00735D79">
      <w:pPr>
        <w:pStyle w:val="PargrafodaLista"/>
        <w:numPr>
          <w:ilvl w:val="2"/>
          <w:numId w:val="2"/>
        </w:numPr>
        <w:tabs>
          <w:tab w:val="left" w:pos="1529"/>
          <w:tab w:val="left" w:pos="1530"/>
        </w:tabs>
        <w:spacing w:before="158" w:line="276" w:lineRule="auto"/>
        <w:ind w:left="396" w:right="393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A alteração social ou a modificação da finalidade ou da estrutura da empresa não ensejará 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extinção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se não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restringir sua capacidade de concluir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o contrato.</w:t>
      </w:r>
    </w:p>
    <w:p w14:paraId="0C7B20F3" w14:textId="77777777" w:rsidR="005E02BC" w:rsidRPr="00950582" w:rsidRDefault="00A41294">
      <w:pPr>
        <w:pStyle w:val="Corpodetexto"/>
        <w:spacing w:before="121" w:line="273" w:lineRule="auto"/>
        <w:ind w:left="679" w:right="395"/>
        <w:jc w:val="both"/>
        <w:rPr>
          <w:rFonts w:ascii="Arial" w:hAnsi="Arial" w:cs="Arial"/>
          <w:sz w:val="22"/>
          <w:szCs w:val="22"/>
        </w:rPr>
      </w:pPr>
      <w:r w:rsidRPr="00950582">
        <w:rPr>
          <w:rFonts w:ascii="Arial" w:hAnsi="Arial" w:cs="Arial"/>
          <w:sz w:val="22"/>
          <w:szCs w:val="22"/>
        </w:rPr>
        <w:t>12.3.2.1.</w:t>
      </w:r>
      <w:r w:rsidRPr="00950582">
        <w:rPr>
          <w:rFonts w:ascii="Arial" w:hAnsi="Arial" w:cs="Arial"/>
          <w:spacing w:val="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Se a operação implicar mudança da pessoa jurídica contratada, deverá ser formalizado termo</w:t>
      </w:r>
      <w:r w:rsidRPr="00950582">
        <w:rPr>
          <w:rFonts w:ascii="Arial" w:hAnsi="Arial" w:cs="Arial"/>
          <w:spacing w:val="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aditivo</w:t>
      </w:r>
      <w:r w:rsidRPr="00950582">
        <w:rPr>
          <w:rFonts w:ascii="Arial" w:hAnsi="Arial" w:cs="Arial"/>
          <w:spacing w:val="-2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para alteração</w:t>
      </w:r>
      <w:r w:rsidRPr="00950582">
        <w:rPr>
          <w:rFonts w:ascii="Arial" w:hAnsi="Arial" w:cs="Arial"/>
          <w:spacing w:val="-2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subjetiva.</w:t>
      </w:r>
    </w:p>
    <w:p w14:paraId="5CAF0359" w14:textId="77777777" w:rsidR="005E02BC" w:rsidRPr="00950582" w:rsidRDefault="00A41294" w:rsidP="00735D79">
      <w:pPr>
        <w:pStyle w:val="PargrafodaLista"/>
        <w:numPr>
          <w:ilvl w:val="1"/>
          <w:numId w:val="2"/>
        </w:numPr>
        <w:tabs>
          <w:tab w:val="left" w:pos="822"/>
        </w:tabs>
        <w:spacing w:before="45"/>
        <w:ind w:left="821" w:hanging="710"/>
        <w:rPr>
          <w:rFonts w:ascii="Arial" w:hAnsi="Arial" w:cs="Arial"/>
        </w:rPr>
      </w:pPr>
      <w:r w:rsidRPr="00950582">
        <w:rPr>
          <w:rFonts w:ascii="Arial" w:hAnsi="Arial" w:cs="Arial"/>
        </w:rPr>
        <w:t>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termo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extinção,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sempre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que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possível,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será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precedido:</w:t>
      </w:r>
    </w:p>
    <w:p w14:paraId="41205C73" w14:textId="77777777" w:rsidR="005E02BC" w:rsidRPr="00950582" w:rsidRDefault="00A41294" w:rsidP="00735D79">
      <w:pPr>
        <w:pStyle w:val="PargrafodaLista"/>
        <w:numPr>
          <w:ilvl w:val="2"/>
          <w:numId w:val="2"/>
        </w:numPr>
        <w:tabs>
          <w:tab w:val="left" w:pos="1529"/>
          <w:tab w:val="left" w:pos="1530"/>
        </w:tabs>
        <w:spacing w:before="159"/>
        <w:ind w:hanging="1134"/>
        <w:rPr>
          <w:rFonts w:ascii="Arial" w:hAnsi="Arial" w:cs="Arial"/>
        </w:rPr>
      </w:pPr>
      <w:r w:rsidRPr="00950582">
        <w:rPr>
          <w:rFonts w:ascii="Arial" w:hAnsi="Arial" w:cs="Arial"/>
        </w:rPr>
        <w:t>Balanço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dos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eventos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contratuais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já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cumpridos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ou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parcialmente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cumpridos;</w:t>
      </w:r>
    </w:p>
    <w:p w14:paraId="11878FEE" w14:textId="77777777" w:rsidR="005E02BC" w:rsidRPr="00950582" w:rsidRDefault="00A41294" w:rsidP="00735D79">
      <w:pPr>
        <w:pStyle w:val="PargrafodaLista"/>
        <w:numPr>
          <w:ilvl w:val="2"/>
          <w:numId w:val="2"/>
        </w:numPr>
        <w:tabs>
          <w:tab w:val="left" w:pos="1529"/>
          <w:tab w:val="left" w:pos="1530"/>
        </w:tabs>
        <w:spacing w:before="159"/>
        <w:ind w:hanging="1134"/>
        <w:rPr>
          <w:rFonts w:ascii="Arial" w:hAnsi="Arial" w:cs="Arial"/>
        </w:rPr>
      </w:pPr>
      <w:r w:rsidRPr="00950582">
        <w:rPr>
          <w:rFonts w:ascii="Arial" w:hAnsi="Arial" w:cs="Arial"/>
        </w:rPr>
        <w:t>Relação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dos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pagamentos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já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efetuados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e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ainda devidos;</w:t>
      </w:r>
    </w:p>
    <w:p w14:paraId="18A9635F" w14:textId="77777777" w:rsidR="005E02BC" w:rsidRPr="00950582" w:rsidRDefault="00A41294" w:rsidP="00735D79">
      <w:pPr>
        <w:pStyle w:val="PargrafodaLista"/>
        <w:numPr>
          <w:ilvl w:val="2"/>
          <w:numId w:val="2"/>
        </w:numPr>
        <w:tabs>
          <w:tab w:val="left" w:pos="1529"/>
          <w:tab w:val="left" w:pos="1530"/>
        </w:tabs>
        <w:spacing w:before="156"/>
        <w:ind w:hanging="1134"/>
        <w:rPr>
          <w:rFonts w:ascii="Arial" w:hAnsi="Arial" w:cs="Arial"/>
        </w:rPr>
      </w:pPr>
      <w:r w:rsidRPr="00950582">
        <w:rPr>
          <w:rFonts w:ascii="Arial" w:hAnsi="Arial" w:cs="Arial"/>
        </w:rPr>
        <w:t>Indenizações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e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multas.</w:t>
      </w:r>
    </w:p>
    <w:p w14:paraId="3555F90C" w14:textId="77777777" w:rsidR="005E02BC" w:rsidRPr="00950582" w:rsidRDefault="00A41294" w:rsidP="00735D79">
      <w:pPr>
        <w:pStyle w:val="PargrafodaLista"/>
        <w:numPr>
          <w:ilvl w:val="1"/>
          <w:numId w:val="2"/>
        </w:numPr>
        <w:tabs>
          <w:tab w:val="left" w:pos="822"/>
        </w:tabs>
        <w:spacing w:before="159" w:line="276" w:lineRule="auto"/>
        <w:ind w:right="388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extinção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contrato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não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configura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óbice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para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reconhecimento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desequilíbrio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econômico-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financeiro, hipótese em que será concedida indenização por meio de termo indenizatório (</w:t>
      </w:r>
      <w:hyperlink r:id="rId39" w:anchor="art131">
        <w:r w:rsidRPr="00950582">
          <w:rPr>
            <w:rFonts w:ascii="Arial" w:hAnsi="Arial" w:cs="Arial"/>
            <w:color w:val="000080"/>
            <w:u w:val="single" w:color="000080"/>
          </w:rPr>
          <w:t xml:space="preserve">art. 131, </w:t>
        </w:r>
        <w:r w:rsidRPr="00950582">
          <w:rPr>
            <w:rFonts w:ascii="Arial" w:hAnsi="Arial" w:cs="Arial"/>
            <w:i/>
            <w:color w:val="000080"/>
            <w:u w:val="single" w:color="000080"/>
          </w:rPr>
          <w:t xml:space="preserve">caput, </w:t>
        </w:r>
        <w:r w:rsidRPr="00950582">
          <w:rPr>
            <w:rFonts w:ascii="Arial" w:hAnsi="Arial" w:cs="Arial"/>
            <w:color w:val="000080"/>
            <w:u w:val="single" w:color="000080"/>
          </w:rPr>
          <w:t>da Lei</w:t>
        </w:r>
      </w:hyperlink>
      <w:r w:rsidRPr="00950582">
        <w:rPr>
          <w:rFonts w:ascii="Arial" w:hAnsi="Arial" w:cs="Arial"/>
          <w:color w:val="000080"/>
          <w:spacing w:val="1"/>
        </w:rPr>
        <w:t xml:space="preserve"> </w:t>
      </w:r>
      <w:hyperlink r:id="rId40" w:anchor="art131">
        <w:r w:rsidRPr="00950582">
          <w:rPr>
            <w:rFonts w:ascii="Arial" w:hAnsi="Arial" w:cs="Arial"/>
            <w:color w:val="000080"/>
            <w:u w:val="single" w:color="000080"/>
          </w:rPr>
          <w:t>n.º</w:t>
        </w:r>
        <w:r w:rsidRPr="00950582">
          <w:rPr>
            <w:rFonts w:ascii="Arial" w:hAnsi="Arial" w:cs="Arial"/>
            <w:color w:val="000080"/>
            <w:spacing w:val="-1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14.133, de</w:t>
        </w:r>
        <w:r w:rsidRPr="00950582">
          <w:rPr>
            <w:rFonts w:ascii="Arial" w:hAnsi="Arial" w:cs="Arial"/>
            <w:color w:val="000080"/>
            <w:spacing w:val="-2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2021</w:t>
        </w:r>
      </w:hyperlink>
      <w:r w:rsidRPr="00950582">
        <w:rPr>
          <w:rFonts w:ascii="Arial" w:hAnsi="Arial" w:cs="Arial"/>
        </w:rPr>
        <w:t>).</w:t>
      </w:r>
    </w:p>
    <w:p w14:paraId="3E400A6A" w14:textId="77777777" w:rsidR="005E02BC" w:rsidRPr="00950582" w:rsidRDefault="00A41294" w:rsidP="00735D79">
      <w:pPr>
        <w:pStyle w:val="PargrafodaLista"/>
        <w:numPr>
          <w:ilvl w:val="1"/>
          <w:numId w:val="2"/>
        </w:numPr>
        <w:tabs>
          <w:tab w:val="left" w:pos="822"/>
        </w:tabs>
        <w:spacing w:line="276" w:lineRule="auto"/>
        <w:ind w:right="390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O contrato poderá ser extinto caso se constate que o contratado mantém vínculo de natureza técnica,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comercial, econômica, financeira, trabalhista ou civil com dirigente do órgão ou entidade contratante ou com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agente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público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que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tenha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desempenhado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função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na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licitação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ou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atue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na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fiscalização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ou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na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gestão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contrato,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ou</w:t>
      </w:r>
      <w:r w:rsidRPr="00950582">
        <w:rPr>
          <w:rFonts w:ascii="Arial" w:hAnsi="Arial" w:cs="Arial"/>
          <w:spacing w:val="-45"/>
        </w:rPr>
        <w:t xml:space="preserve"> </w:t>
      </w:r>
      <w:r w:rsidRPr="00950582">
        <w:rPr>
          <w:rFonts w:ascii="Arial" w:hAnsi="Arial" w:cs="Arial"/>
        </w:rPr>
        <w:t>que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deles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seja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cônjuge,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companheiro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ou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parente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em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linha</w:t>
      </w:r>
      <w:r w:rsidRPr="00950582">
        <w:rPr>
          <w:rFonts w:ascii="Arial" w:hAnsi="Arial" w:cs="Arial"/>
          <w:spacing w:val="-7"/>
        </w:rPr>
        <w:t xml:space="preserve"> </w:t>
      </w:r>
      <w:r w:rsidRPr="00950582">
        <w:rPr>
          <w:rFonts w:ascii="Arial" w:hAnsi="Arial" w:cs="Arial"/>
        </w:rPr>
        <w:t>reta,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colateral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ou</w:t>
      </w:r>
      <w:r w:rsidRPr="00950582">
        <w:rPr>
          <w:rFonts w:ascii="Arial" w:hAnsi="Arial" w:cs="Arial"/>
          <w:spacing w:val="-10"/>
        </w:rPr>
        <w:t xml:space="preserve"> </w:t>
      </w:r>
      <w:r w:rsidRPr="00950582">
        <w:rPr>
          <w:rFonts w:ascii="Arial" w:hAnsi="Arial" w:cs="Arial"/>
        </w:rPr>
        <w:t>por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afinidade,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até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o</w:t>
      </w:r>
      <w:r w:rsidRPr="00950582">
        <w:rPr>
          <w:rFonts w:ascii="Arial" w:hAnsi="Arial" w:cs="Arial"/>
          <w:spacing w:val="-8"/>
        </w:rPr>
        <w:t xml:space="preserve"> </w:t>
      </w:r>
      <w:r w:rsidRPr="00950582">
        <w:rPr>
          <w:rFonts w:ascii="Arial" w:hAnsi="Arial" w:cs="Arial"/>
        </w:rPr>
        <w:t>terceiro</w:t>
      </w:r>
      <w:r w:rsidRPr="00950582">
        <w:rPr>
          <w:rFonts w:ascii="Arial" w:hAnsi="Arial" w:cs="Arial"/>
          <w:spacing w:val="-6"/>
        </w:rPr>
        <w:t xml:space="preserve"> </w:t>
      </w:r>
      <w:r w:rsidRPr="00950582">
        <w:rPr>
          <w:rFonts w:ascii="Arial" w:hAnsi="Arial" w:cs="Arial"/>
        </w:rPr>
        <w:t>grau</w:t>
      </w:r>
      <w:r w:rsidRPr="00950582">
        <w:rPr>
          <w:rFonts w:ascii="Arial" w:hAnsi="Arial" w:cs="Arial"/>
          <w:spacing w:val="-10"/>
        </w:rPr>
        <w:t xml:space="preserve"> </w:t>
      </w:r>
      <w:r w:rsidRPr="00950582">
        <w:rPr>
          <w:rFonts w:ascii="Arial" w:hAnsi="Arial" w:cs="Arial"/>
        </w:rPr>
        <w:t>(art.</w:t>
      </w:r>
      <w:r w:rsidRPr="00950582">
        <w:rPr>
          <w:rFonts w:ascii="Arial" w:hAnsi="Arial" w:cs="Arial"/>
          <w:spacing w:val="1"/>
        </w:rPr>
        <w:t xml:space="preserve"> </w:t>
      </w:r>
      <w:r w:rsidRPr="00950582">
        <w:rPr>
          <w:rFonts w:ascii="Arial" w:hAnsi="Arial" w:cs="Arial"/>
        </w:rPr>
        <w:t>14,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inciso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IV, da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Lei n.º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14.133, de 2021).</w:t>
      </w:r>
    </w:p>
    <w:p w14:paraId="39DC622B" w14:textId="77777777" w:rsidR="005E02BC" w:rsidRPr="00950582" w:rsidRDefault="005E02BC">
      <w:pPr>
        <w:pStyle w:val="Corpodetexto"/>
        <w:spacing w:before="8"/>
        <w:rPr>
          <w:rFonts w:ascii="Arial" w:hAnsi="Arial" w:cs="Arial"/>
          <w:sz w:val="22"/>
          <w:szCs w:val="22"/>
        </w:rPr>
      </w:pPr>
    </w:p>
    <w:p w14:paraId="56AEE768" w14:textId="77777777" w:rsidR="005E02BC" w:rsidRPr="00950582" w:rsidRDefault="00A41294">
      <w:pPr>
        <w:pStyle w:val="Ttulo1"/>
        <w:rPr>
          <w:rFonts w:ascii="Arial" w:hAnsi="Arial" w:cs="Arial"/>
          <w:sz w:val="22"/>
          <w:szCs w:val="22"/>
        </w:rPr>
      </w:pPr>
      <w:r w:rsidRPr="00950582">
        <w:rPr>
          <w:rFonts w:ascii="Arial" w:hAnsi="Arial" w:cs="Arial"/>
          <w:sz w:val="22"/>
          <w:szCs w:val="22"/>
        </w:rPr>
        <w:t>CLÁUSULA</w:t>
      </w:r>
      <w:r w:rsidRPr="00950582">
        <w:rPr>
          <w:rFonts w:ascii="Arial" w:hAnsi="Arial" w:cs="Arial"/>
          <w:spacing w:val="-6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DÉCIMA</w:t>
      </w:r>
      <w:r w:rsidRPr="00950582">
        <w:rPr>
          <w:rFonts w:ascii="Arial" w:hAnsi="Arial" w:cs="Arial"/>
          <w:spacing w:val="-5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TERCEIRA</w:t>
      </w:r>
      <w:r w:rsidRPr="00950582">
        <w:rPr>
          <w:rFonts w:ascii="Arial" w:hAnsi="Arial" w:cs="Arial"/>
          <w:spacing w:val="-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–</w:t>
      </w:r>
      <w:r w:rsidRPr="00950582">
        <w:rPr>
          <w:rFonts w:ascii="Arial" w:hAnsi="Arial" w:cs="Arial"/>
          <w:spacing w:val="-3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DOTAÇÃO</w:t>
      </w:r>
      <w:r w:rsidRPr="00950582">
        <w:rPr>
          <w:rFonts w:ascii="Arial" w:hAnsi="Arial" w:cs="Arial"/>
          <w:spacing w:val="-3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ORÇAMENTÁRIA</w:t>
      </w:r>
      <w:r w:rsidRPr="00950582">
        <w:rPr>
          <w:rFonts w:ascii="Arial" w:hAnsi="Arial" w:cs="Arial"/>
          <w:spacing w:val="-5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(</w:t>
      </w:r>
      <w:hyperlink r:id="rId41" w:anchor="art92">
        <w:r w:rsidRPr="00950582">
          <w:rPr>
            <w:rFonts w:ascii="Arial" w:hAnsi="Arial" w:cs="Arial"/>
            <w:color w:val="000080"/>
            <w:sz w:val="22"/>
            <w:szCs w:val="22"/>
            <w:u w:val="single" w:color="000080"/>
          </w:rPr>
          <w:t>art.</w:t>
        </w:r>
        <w:r w:rsidRPr="00950582">
          <w:rPr>
            <w:rFonts w:ascii="Arial" w:hAnsi="Arial" w:cs="Arial"/>
            <w:color w:val="000080"/>
            <w:spacing w:val="-2"/>
            <w:sz w:val="22"/>
            <w:szCs w:val="22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sz w:val="22"/>
            <w:szCs w:val="22"/>
            <w:u w:val="single" w:color="000080"/>
          </w:rPr>
          <w:t>92,</w:t>
        </w:r>
        <w:r w:rsidRPr="00950582">
          <w:rPr>
            <w:rFonts w:ascii="Arial" w:hAnsi="Arial" w:cs="Arial"/>
            <w:color w:val="000080"/>
            <w:spacing w:val="-4"/>
            <w:sz w:val="22"/>
            <w:szCs w:val="22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sz w:val="22"/>
            <w:szCs w:val="22"/>
            <w:u w:val="single" w:color="000080"/>
          </w:rPr>
          <w:t>VIII</w:t>
        </w:r>
      </w:hyperlink>
      <w:r w:rsidRPr="00950582">
        <w:rPr>
          <w:rFonts w:ascii="Arial" w:hAnsi="Arial" w:cs="Arial"/>
          <w:sz w:val="22"/>
          <w:szCs w:val="22"/>
        </w:rPr>
        <w:t>)</w:t>
      </w:r>
    </w:p>
    <w:p w14:paraId="0EF06E2E" w14:textId="77777777" w:rsidR="005E02BC" w:rsidRPr="00950582" w:rsidRDefault="005E02BC">
      <w:pPr>
        <w:pStyle w:val="Corpodetexto"/>
        <w:spacing w:before="12"/>
        <w:rPr>
          <w:rFonts w:ascii="Arial" w:hAnsi="Arial" w:cs="Arial"/>
          <w:b/>
          <w:sz w:val="22"/>
          <w:szCs w:val="22"/>
        </w:rPr>
      </w:pPr>
    </w:p>
    <w:p w14:paraId="38BF95AE" w14:textId="77777777" w:rsidR="005E02BC" w:rsidRPr="00950582" w:rsidRDefault="00A41294" w:rsidP="00735D79">
      <w:pPr>
        <w:pStyle w:val="PargrafodaLista"/>
        <w:numPr>
          <w:ilvl w:val="1"/>
          <w:numId w:val="21"/>
        </w:numPr>
        <w:tabs>
          <w:tab w:val="left" w:pos="821"/>
          <w:tab w:val="left" w:pos="822"/>
        </w:tabs>
        <w:spacing w:before="58" w:line="276" w:lineRule="auto"/>
        <w:ind w:right="397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As</w:t>
      </w:r>
      <w:r w:rsidRPr="00950582">
        <w:rPr>
          <w:rFonts w:ascii="Arial" w:hAnsi="Arial" w:cs="Arial"/>
          <w:spacing w:val="7"/>
        </w:rPr>
        <w:t xml:space="preserve"> </w:t>
      </w:r>
      <w:r w:rsidRPr="00950582">
        <w:rPr>
          <w:rFonts w:ascii="Arial" w:hAnsi="Arial" w:cs="Arial"/>
        </w:rPr>
        <w:t>despesas</w:t>
      </w:r>
      <w:r w:rsidRPr="00950582">
        <w:rPr>
          <w:rFonts w:ascii="Arial" w:hAnsi="Arial" w:cs="Arial"/>
          <w:spacing w:val="6"/>
        </w:rPr>
        <w:t xml:space="preserve"> </w:t>
      </w:r>
      <w:r w:rsidRPr="00950582">
        <w:rPr>
          <w:rFonts w:ascii="Arial" w:hAnsi="Arial" w:cs="Arial"/>
        </w:rPr>
        <w:t>decorrentes</w:t>
      </w:r>
      <w:r w:rsidRPr="00950582">
        <w:rPr>
          <w:rFonts w:ascii="Arial" w:hAnsi="Arial" w:cs="Arial"/>
          <w:spacing w:val="7"/>
        </w:rPr>
        <w:t xml:space="preserve"> </w:t>
      </w:r>
      <w:r w:rsidRPr="00950582">
        <w:rPr>
          <w:rFonts w:ascii="Arial" w:hAnsi="Arial" w:cs="Arial"/>
        </w:rPr>
        <w:t>da</w:t>
      </w:r>
      <w:r w:rsidRPr="00950582">
        <w:rPr>
          <w:rFonts w:ascii="Arial" w:hAnsi="Arial" w:cs="Arial"/>
          <w:spacing w:val="5"/>
        </w:rPr>
        <w:t xml:space="preserve"> </w:t>
      </w:r>
      <w:r w:rsidRPr="00950582">
        <w:rPr>
          <w:rFonts w:ascii="Arial" w:hAnsi="Arial" w:cs="Arial"/>
        </w:rPr>
        <w:t>presente</w:t>
      </w:r>
      <w:r w:rsidRPr="00950582">
        <w:rPr>
          <w:rFonts w:ascii="Arial" w:hAnsi="Arial" w:cs="Arial"/>
          <w:spacing w:val="6"/>
        </w:rPr>
        <w:t xml:space="preserve"> </w:t>
      </w:r>
      <w:r w:rsidRPr="00950582">
        <w:rPr>
          <w:rFonts w:ascii="Arial" w:hAnsi="Arial" w:cs="Arial"/>
        </w:rPr>
        <w:t>contratação</w:t>
      </w:r>
      <w:r w:rsidRPr="00950582">
        <w:rPr>
          <w:rFonts w:ascii="Arial" w:hAnsi="Arial" w:cs="Arial"/>
          <w:spacing w:val="6"/>
        </w:rPr>
        <w:t xml:space="preserve"> </w:t>
      </w:r>
      <w:r w:rsidRPr="00950582">
        <w:rPr>
          <w:rFonts w:ascii="Arial" w:hAnsi="Arial" w:cs="Arial"/>
        </w:rPr>
        <w:t>correrão</w:t>
      </w:r>
      <w:r w:rsidRPr="00950582">
        <w:rPr>
          <w:rFonts w:ascii="Arial" w:hAnsi="Arial" w:cs="Arial"/>
          <w:spacing w:val="6"/>
        </w:rPr>
        <w:t xml:space="preserve"> </w:t>
      </w:r>
      <w:r w:rsidRPr="00950582">
        <w:rPr>
          <w:rFonts w:ascii="Arial" w:hAnsi="Arial" w:cs="Arial"/>
        </w:rPr>
        <w:t>à</w:t>
      </w:r>
      <w:r w:rsidRPr="00950582">
        <w:rPr>
          <w:rFonts w:ascii="Arial" w:hAnsi="Arial" w:cs="Arial"/>
          <w:spacing w:val="7"/>
        </w:rPr>
        <w:t xml:space="preserve"> </w:t>
      </w:r>
      <w:r w:rsidRPr="00950582">
        <w:rPr>
          <w:rFonts w:ascii="Arial" w:hAnsi="Arial" w:cs="Arial"/>
        </w:rPr>
        <w:t>conta</w:t>
      </w:r>
      <w:r w:rsidRPr="00950582">
        <w:rPr>
          <w:rFonts w:ascii="Arial" w:hAnsi="Arial" w:cs="Arial"/>
          <w:spacing w:val="5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5"/>
        </w:rPr>
        <w:t xml:space="preserve"> </w:t>
      </w:r>
      <w:r w:rsidRPr="00950582">
        <w:rPr>
          <w:rFonts w:ascii="Arial" w:hAnsi="Arial" w:cs="Arial"/>
        </w:rPr>
        <w:t>recursos</w:t>
      </w:r>
      <w:r w:rsidRPr="00950582">
        <w:rPr>
          <w:rFonts w:ascii="Arial" w:hAnsi="Arial" w:cs="Arial"/>
          <w:spacing w:val="4"/>
        </w:rPr>
        <w:t xml:space="preserve"> </w:t>
      </w:r>
      <w:r w:rsidRPr="00950582">
        <w:rPr>
          <w:rFonts w:ascii="Arial" w:hAnsi="Arial" w:cs="Arial"/>
        </w:rPr>
        <w:t>específicos</w:t>
      </w:r>
      <w:r w:rsidRPr="00950582">
        <w:rPr>
          <w:rFonts w:ascii="Arial" w:hAnsi="Arial" w:cs="Arial"/>
          <w:spacing w:val="6"/>
        </w:rPr>
        <w:t xml:space="preserve"> </w:t>
      </w:r>
      <w:r w:rsidRPr="00950582">
        <w:rPr>
          <w:rFonts w:ascii="Arial" w:hAnsi="Arial" w:cs="Arial"/>
        </w:rPr>
        <w:t>consignados</w:t>
      </w:r>
      <w:r w:rsidRPr="00950582">
        <w:rPr>
          <w:rFonts w:ascii="Arial" w:hAnsi="Arial" w:cs="Arial"/>
          <w:spacing w:val="-44"/>
        </w:rPr>
        <w:t xml:space="preserve"> </w:t>
      </w:r>
      <w:r w:rsidRPr="00950582">
        <w:rPr>
          <w:rFonts w:ascii="Arial" w:hAnsi="Arial" w:cs="Arial"/>
        </w:rPr>
        <w:t>no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Orçamento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Geral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da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União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deste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exercício, na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dotação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abaixo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discriminada:</w:t>
      </w:r>
    </w:p>
    <w:tbl>
      <w:tblPr>
        <w:tblW w:w="978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3267"/>
        <w:gridCol w:w="1897"/>
        <w:gridCol w:w="2632"/>
      </w:tblGrid>
      <w:tr w:rsidR="007F721C" w:rsidRPr="00884029" w14:paraId="3E607388" w14:textId="77777777" w:rsidTr="00623BD9">
        <w:trPr>
          <w:trHeight w:val="340"/>
        </w:trPr>
        <w:tc>
          <w:tcPr>
            <w:tcW w:w="1985" w:type="dxa"/>
            <w:vAlign w:val="center"/>
          </w:tcPr>
          <w:p w14:paraId="5D4AD92E" w14:textId="77777777" w:rsidR="007F721C" w:rsidRPr="00884029" w:rsidRDefault="007F721C" w:rsidP="00623BD9">
            <w:pPr>
              <w:jc w:val="center"/>
              <w:rPr>
                <w:rFonts w:ascii="Arial" w:hAnsi="Arial" w:cs="Arial"/>
                <w:b/>
              </w:rPr>
            </w:pPr>
            <w:r w:rsidRPr="00884029">
              <w:rPr>
                <w:rFonts w:ascii="Arial" w:hAnsi="Arial" w:cs="Arial"/>
                <w:b/>
              </w:rPr>
              <w:t>PROJETO OU ATIVIDADE</w:t>
            </w:r>
          </w:p>
        </w:tc>
        <w:tc>
          <w:tcPr>
            <w:tcW w:w="3267" w:type="dxa"/>
            <w:vAlign w:val="center"/>
          </w:tcPr>
          <w:p w14:paraId="1B7A92E1" w14:textId="77777777" w:rsidR="007F721C" w:rsidRPr="00884029" w:rsidRDefault="007F721C" w:rsidP="00623BD9">
            <w:pPr>
              <w:jc w:val="center"/>
              <w:rPr>
                <w:rFonts w:ascii="Arial" w:hAnsi="Arial" w:cs="Arial"/>
                <w:b/>
              </w:rPr>
            </w:pPr>
            <w:r w:rsidRPr="00884029">
              <w:rPr>
                <w:rFonts w:ascii="Arial" w:hAnsi="Arial" w:cs="Arial"/>
                <w:b/>
              </w:rPr>
              <w:t xml:space="preserve">CLASSIFICAÇÃO FUNCIONAL PROGRAMÁTICA </w:t>
            </w:r>
          </w:p>
        </w:tc>
        <w:tc>
          <w:tcPr>
            <w:tcW w:w="1897" w:type="dxa"/>
            <w:vAlign w:val="center"/>
          </w:tcPr>
          <w:p w14:paraId="48617B0F" w14:textId="77777777" w:rsidR="007F721C" w:rsidRPr="00884029" w:rsidRDefault="007F721C" w:rsidP="00623BD9">
            <w:pPr>
              <w:jc w:val="center"/>
              <w:rPr>
                <w:rFonts w:ascii="Arial" w:hAnsi="Arial" w:cs="Arial"/>
                <w:b/>
              </w:rPr>
            </w:pPr>
            <w:r w:rsidRPr="00884029">
              <w:rPr>
                <w:rFonts w:ascii="Arial" w:hAnsi="Arial" w:cs="Arial"/>
                <w:b/>
              </w:rPr>
              <w:t>ELEMENTO DE DESPESA</w:t>
            </w:r>
          </w:p>
        </w:tc>
        <w:tc>
          <w:tcPr>
            <w:tcW w:w="2632" w:type="dxa"/>
            <w:vAlign w:val="center"/>
          </w:tcPr>
          <w:p w14:paraId="5EBAC690" w14:textId="77777777" w:rsidR="007F721C" w:rsidRPr="00884029" w:rsidRDefault="007F721C" w:rsidP="00623BD9">
            <w:pPr>
              <w:jc w:val="center"/>
              <w:rPr>
                <w:rFonts w:ascii="Arial" w:hAnsi="Arial" w:cs="Arial"/>
                <w:b/>
              </w:rPr>
            </w:pPr>
            <w:r w:rsidRPr="00884029">
              <w:rPr>
                <w:rFonts w:ascii="Arial" w:hAnsi="Arial" w:cs="Arial"/>
                <w:b/>
              </w:rPr>
              <w:t>FONTE DE RECURSO</w:t>
            </w:r>
          </w:p>
        </w:tc>
      </w:tr>
      <w:tr w:rsidR="007F721C" w:rsidRPr="00884029" w14:paraId="6A2CB1DF" w14:textId="77777777" w:rsidTr="00623BD9">
        <w:trPr>
          <w:trHeight w:val="690"/>
        </w:trPr>
        <w:tc>
          <w:tcPr>
            <w:tcW w:w="1985" w:type="dxa"/>
            <w:vAlign w:val="center"/>
          </w:tcPr>
          <w:p w14:paraId="153CED7E" w14:textId="77777777" w:rsidR="007F721C" w:rsidRPr="00884029" w:rsidRDefault="007F721C" w:rsidP="00623BD9">
            <w:pPr>
              <w:jc w:val="center"/>
              <w:rPr>
                <w:rFonts w:ascii="Arial" w:hAnsi="Arial" w:cs="Arial"/>
              </w:rPr>
            </w:pPr>
            <w:r w:rsidRPr="00884029">
              <w:rPr>
                <w:rFonts w:ascii="Arial" w:hAnsi="Arial" w:cs="Arial"/>
              </w:rPr>
              <w:t>500, 540</w:t>
            </w:r>
          </w:p>
        </w:tc>
        <w:tc>
          <w:tcPr>
            <w:tcW w:w="3267" w:type="dxa"/>
            <w:vAlign w:val="center"/>
          </w:tcPr>
          <w:p w14:paraId="5D6FC061" w14:textId="77777777" w:rsidR="007F721C" w:rsidRPr="00884029" w:rsidRDefault="007F721C" w:rsidP="00623BD9">
            <w:pPr>
              <w:jc w:val="center"/>
              <w:rPr>
                <w:rFonts w:ascii="Arial" w:hAnsi="Arial" w:cs="Arial"/>
              </w:rPr>
            </w:pPr>
            <w:r w:rsidRPr="00884029">
              <w:rPr>
                <w:rFonts w:ascii="Arial" w:hAnsi="Arial" w:cs="Arial"/>
              </w:rPr>
              <w:t>04.121.0012.2010.0000</w:t>
            </w:r>
          </w:p>
          <w:p w14:paraId="23343FA1" w14:textId="77777777" w:rsidR="007F721C" w:rsidRPr="00884029" w:rsidRDefault="007F721C" w:rsidP="00623BD9">
            <w:pPr>
              <w:jc w:val="center"/>
              <w:rPr>
                <w:rFonts w:ascii="Arial" w:hAnsi="Arial" w:cs="Arial"/>
              </w:rPr>
            </w:pPr>
            <w:r w:rsidRPr="00884029">
              <w:rPr>
                <w:rFonts w:ascii="Arial" w:hAnsi="Arial" w:cs="Arial"/>
              </w:rPr>
              <w:t>12.361.0069.2090.0000</w:t>
            </w:r>
          </w:p>
          <w:p w14:paraId="2679B6AB" w14:textId="77777777" w:rsidR="007F721C" w:rsidRPr="00884029" w:rsidRDefault="007F721C" w:rsidP="00623B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Pr="00884029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301</w:t>
            </w:r>
            <w:r w:rsidRPr="00884029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0028</w:t>
            </w:r>
            <w:r w:rsidRPr="00884029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2215</w:t>
            </w:r>
            <w:r w:rsidRPr="00884029">
              <w:rPr>
                <w:rFonts w:ascii="Arial" w:hAnsi="Arial" w:cs="Arial"/>
              </w:rPr>
              <w:t>.0000</w:t>
            </w:r>
          </w:p>
          <w:p w14:paraId="266173EC" w14:textId="77777777" w:rsidR="007F721C" w:rsidRPr="00884029" w:rsidRDefault="007F721C" w:rsidP="00623BD9">
            <w:pPr>
              <w:jc w:val="center"/>
              <w:rPr>
                <w:rFonts w:ascii="Arial" w:hAnsi="Arial" w:cs="Arial"/>
              </w:rPr>
            </w:pPr>
            <w:r w:rsidRPr="00884029">
              <w:rPr>
                <w:rFonts w:ascii="Arial" w:hAnsi="Arial" w:cs="Arial"/>
              </w:rPr>
              <w:t>08.</w:t>
            </w:r>
            <w:r>
              <w:rPr>
                <w:rFonts w:ascii="Arial" w:hAnsi="Arial" w:cs="Arial"/>
              </w:rPr>
              <w:t>122</w:t>
            </w:r>
            <w:r w:rsidRPr="00884029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0072</w:t>
            </w:r>
            <w:r w:rsidRPr="00884029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2200</w:t>
            </w:r>
            <w:r w:rsidRPr="00884029">
              <w:rPr>
                <w:rFonts w:ascii="Arial" w:hAnsi="Arial" w:cs="Arial"/>
              </w:rPr>
              <w:t>.0000</w:t>
            </w:r>
          </w:p>
        </w:tc>
        <w:tc>
          <w:tcPr>
            <w:tcW w:w="1897" w:type="dxa"/>
            <w:vAlign w:val="center"/>
          </w:tcPr>
          <w:p w14:paraId="03A8E840" w14:textId="77777777" w:rsidR="007F721C" w:rsidRPr="00884029" w:rsidRDefault="007F721C" w:rsidP="00623BD9">
            <w:pPr>
              <w:jc w:val="center"/>
              <w:rPr>
                <w:rFonts w:ascii="Arial" w:hAnsi="Arial" w:cs="Arial"/>
              </w:rPr>
            </w:pPr>
            <w:r w:rsidRPr="00884029">
              <w:rPr>
                <w:rFonts w:ascii="Arial" w:hAnsi="Arial" w:cs="Arial"/>
              </w:rPr>
              <w:t>33.90.30</w:t>
            </w:r>
          </w:p>
        </w:tc>
        <w:tc>
          <w:tcPr>
            <w:tcW w:w="2632" w:type="dxa"/>
            <w:vAlign w:val="center"/>
          </w:tcPr>
          <w:p w14:paraId="01E2859E" w14:textId="77777777" w:rsidR="007F721C" w:rsidRPr="00884029" w:rsidRDefault="007F721C" w:rsidP="00623BD9">
            <w:pPr>
              <w:jc w:val="center"/>
              <w:rPr>
                <w:rFonts w:ascii="Arial" w:hAnsi="Arial" w:cs="Arial"/>
              </w:rPr>
            </w:pPr>
            <w:r w:rsidRPr="00884029">
              <w:rPr>
                <w:rFonts w:ascii="Arial" w:hAnsi="Arial" w:cs="Arial"/>
              </w:rPr>
              <w:t xml:space="preserve">Orçamento Geral do Município </w:t>
            </w:r>
          </w:p>
        </w:tc>
      </w:tr>
    </w:tbl>
    <w:p w14:paraId="38ACF365" w14:textId="09715FBC" w:rsidR="005E02BC" w:rsidRPr="00950582" w:rsidRDefault="00A41294" w:rsidP="00735D79">
      <w:pPr>
        <w:pStyle w:val="PargrafodaLista"/>
        <w:numPr>
          <w:ilvl w:val="1"/>
          <w:numId w:val="21"/>
        </w:numPr>
        <w:tabs>
          <w:tab w:val="left" w:pos="821"/>
          <w:tab w:val="left" w:pos="822"/>
        </w:tabs>
        <w:spacing w:before="157" w:line="276" w:lineRule="auto"/>
        <w:ind w:right="393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A</w:t>
      </w:r>
      <w:r w:rsidRPr="00950582">
        <w:rPr>
          <w:rFonts w:ascii="Arial" w:hAnsi="Arial" w:cs="Arial"/>
          <w:spacing w:val="21"/>
        </w:rPr>
        <w:t xml:space="preserve"> </w:t>
      </w:r>
      <w:r w:rsidRPr="00950582">
        <w:rPr>
          <w:rFonts w:ascii="Arial" w:hAnsi="Arial" w:cs="Arial"/>
        </w:rPr>
        <w:t>dotação</w:t>
      </w:r>
      <w:r w:rsidRPr="00950582">
        <w:rPr>
          <w:rFonts w:ascii="Arial" w:hAnsi="Arial" w:cs="Arial"/>
          <w:spacing w:val="17"/>
        </w:rPr>
        <w:t xml:space="preserve"> </w:t>
      </w:r>
      <w:r w:rsidRPr="00950582">
        <w:rPr>
          <w:rFonts w:ascii="Arial" w:hAnsi="Arial" w:cs="Arial"/>
        </w:rPr>
        <w:t>relativa</w:t>
      </w:r>
      <w:r w:rsidRPr="00950582">
        <w:rPr>
          <w:rFonts w:ascii="Arial" w:hAnsi="Arial" w:cs="Arial"/>
          <w:spacing w:val="18"/>
        </w:rPr>
        <w:t xml:space="preserve"> </w:t>
      </w:r>
      <w:r w:rsidRPr="00950582">
        <w:rPr>
          <w:rFonts w:ascii="Arial" w:hAnsi="Arial" w:cs="Arial"/>
        </w:rPr>
        <w:t>aos</w:t>
      </w:r>
      <w:r w:rsidRPr="00950582">
        <w:rPr>
          <w:rFonts w:ascii="Arial" w:hAnsi="Arial" w:cs="Arial"/>
          <w:spacing w:val="20"/>
        </w:rPr>
        <w:t xml:space="preserve"> </w:t>
      </w:r>
      <w:r w:rsidRPr="00950582">
        <w:rPr>
          <w:rFonts w:ascii="Arial" w:hAnsi="Arial" w:cs="Arial"/>
        </w:rPr>
        <w:t>exercícios</w:t>
      </w:r>
      <w:r w:rsidRPr="00950582">
        <w:rPr>
          <w:rFonts w:ascii="Arial" w:hAnsi="Arial" w:cs="Arial"/>
          <w:spacing w:val="20"/>
        </w:rPr>
        <w:t xml:space="preserve"> </w:t>
      </w:r>
      <w:r w:rsidRPr="00950582">
        <w:rPr>
          <w:rFonts w:ascii="Arial" w:hAnsi="Arial" w:cs="Arial"/>
        </w:rPr>
        <w:t>financeiros</w:t>
      </w:r>
      <w:r w:rsidRPr="00950582">
        <w:rPr>
          <w:rFonts w:ascii="Arial" w:hAnsi="Arial" w:cs="Arial"/>
          <w:spacing w:val="20"/>
        </w:rPr>
        <w:t xml:space="preserve"> </w:t>
      </w:r>
      <w:r w:rsidRPr="00950582">
        <w:rPr>
          <w:rFonts w:ascii="Arial" w:hAnsi="Arial" w:cs="Arial"/>
        </w:rPr>
        <w:t>subsequentes</w:t>
      </w:r>
      <w:r w:rsidRPr="00950582">
        <w:rPr>
          <w:rFonts w:ascii="Arial" w:hAnsi="Arial" w:cs="Arial"/>
          <w:spacing w:val="21"/>
        </w:rPr>
        <w:t xml:space="preserve"> </w:t>
      </w:r>
      <w:r w:rsidRPr="00950582">
        <w:rPr>
          <w:rFonts w:ascii="Arial" w:hAnsi="Arial" w:cs="Arial"/>
        </w:rPr>
        <w:t>será</w:t>
      </w:r>
      <w:r w:rsidRPr="00950582">
        <w:rPr>
          <w:rFonts w:ascii="Arial" w:hAnsi="Arial" w:cs="Arial"/>
          <w:spacing w:val="21"/>
        </w:rPr>
        <w:t xml:space="preserve"> </w:t>
      </w:r>
      <w:r w:rsidRPr="00950582">
        <w:rPr>
          <w:rFonts w:ascii="Arial" w:hAnsi="Arial" w:cs="Arial"/>
        </w:rPr>
        <w:t>indicada</w:t>
      </w:r>
      <w:r w:rsidRPr="00950582">
        <w:rPr>
          <w:rFonts w:ascii="Arial" w:hAnsi="Arial" w:cs="Arial"/>
          <w:spacing w:val="18"/>
        </w:rPr>
        <w:t xml:space="preserve"> </w:t>
      </w:r>
      <w:r w:rsidRPr="00950582">
        <w:rPr>
          <w:rFonts w:ascii="Arial" w:hAnsi="Arial" w:cs="Arial"/>
        </w:rPr>
        <w:t>após</w:t>
      </w:r>
      <w:r w:rsidRPr="00950582">
        <w:rPr>
          <w:rFonts w:ascii="Arial" w:hAnsi="Arial" w:cs="Arial"/>
          <w:spacing w:val="18"/>
        </w:rPr>
        <w:t xml:space="preserve"> </w:t>
      </w:r>
      <w:r w:rsidRPr="00950582">
        <w:rPr>
          <w:rFonts w:ascii="Arial" w:hAnsi="Arial" w:cs="Arial"/>
        </w:rPr>
        <w:t>aprovação</w:t>
      </w:r>
      <w:r w:rsidRPr="00950582">
        <w:rPr>
          <w:rFonts w:ascii="Arial" w:hAnsi="Arial" w:cs="Arial"/>
          <w:spacing w:val="20"/>
        </w:rPr>
        <w:t xml:space="preserve"> </w:t>
      </w:r>
      <w:r w:rsidRPr="00950582">
        <w:rPr>
          <w:rFonts w:ascii="Arial" w:hAnsi="Arial" w:cs="Arial"/>
        </w:rPr>
        <w:t>da</w:t>
      </w:r>
      <w:r w:rsidRPr="00950582">
        <w:rPr>
          <w:rFonts w:ascii="Arial" w:hAnsi="Arial" w:cs="Arial"/>
          <w:spacing w:val="18"/>
        </w:rPr>
        <w:t xml:space="preserve"> </w:t>
      </w:r>
      <w:r w:rsidRPr="00950582">
        <w:rPr>
          <w:rFonts w:ascii="Arial" w:hAnsi="Arial" w:cs="Arial"/>
        </w:rPr>
        <w:t>Lei</w:t>
      </w:r>
      <w:r w:rsidRPr="00950582">
        <w:rPr>
          <w:rFonts w:ascii="Arial" w:hAnsi="Arial" w:cs="Arial"/>
          <w:spacing w:val="-45"/>
        </w:rPr>
        <w:t xml:space="preserve"> </w:t>
      </w:r>
      <w:r w:rsidRPr="00950582">
        <w:rPr>
          <w:rFonts w:ascii="Arial" w:hAnsi="Arial" w:cs="Arial"/>
        </w:rPr>
        <w:t>Orçamentária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respectiva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e liberação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dos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créditos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correspondentes,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mediante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apostilamento.</w:t>
      </w:r>
    </w:p>
    <w:p w14:paraId="5E02482D" w14:textId="77777777" w:rsidR="005E02BC" w:rsidRPr="00950582" w:rsidRDefault="005E02BC">
      <w:pPr>
        <w:pStyle w:val="Corpodetexto"/>
        <w:spacing w:before="8"/>
        <w:rPr>
          <w:rFonts w:ascii="Arial" w:hAnsi="Arial" w:cs="Arial"/>
          <w:sz w:val="22"/>
          <w:szCs w:val="22"/>
        </w:rPr>
      </w:pPr>
    </w:p>
    <w:p w14:paraId="1897C210" w14:textId="77777777" w:rsidR="005E02BC" w:rsidRPr="00950582" w:rsidRDefault="00A41294">
      <w:pPr>
        <w:pStyle w:val="Ttulo1"/>
        <w:rPr>
          <w:rFonts w:ascii="Arial" w:hAnsi="Arial" w:cs="Arial"/>
          <w:sz w:val="22"/>
          <w:szCs w:val="22"/>
        </w:rPr>
      </w:pPr>
      <w:r w:rsidRPr="00950582">
        <w:rPr>
          <w:rFonts w:ascii="Arial" w:hAnsi="Arial" w:cs="Arial"/>
          <w:sz w:val="22"/>
          <w:szCs w:val="22"/>
        </w:rPr>
        <w:t>CLÁUSULA</w:t>
      </w:r>
      <w:r w:rsidRPr="00950582">
        <w:rPr>
          <w:rFonts w:ascii="Arial" w:hAnsi="Arial" w:cs="Arial"/>
          <w:spacing w:val="-6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DÉCIMA</w:t>
      </w:r>
      <w:r w:rsidRPr="00950582">
        <w:rPr>
          <w:rFonts w:ascii="Arial" w:hAnsi="Arial" w:cs="Arial"/>
          <w:spacing w:val="-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QUARTA</w:t>
      </w:r>
      <w:r w:rsidRPr="00950582">
        <w:rPr>
          <w:rFonts w:ascii="Arial" w:hAnsi="Arial" w:cs="Arial"/>
          <w:spacing w:val="-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–</w:t>
      </w:r>
      <w:r w:rsidRPr="00950582">
        <w:rPr>
          <w:rFonts w:ascii="Arial" w:hAnsi="Arial" w:cs="Arial"/>
          <w:spacing w:val="-4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DOS</w:t>
      </w:r>
      <w:r w:rsidRPr="00950582">
        <w:rPr>
          <w:rFonts w:ascii="Arial" w:hAnsi="Arial" w:cs="Arial"/>
          <w:spacing w:val="-3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CASOS</w:t>
      </w:r>
      <w:r w:rsidRPr="00950582">
        <w:rPr>
          <w:rFonts w:ascii="Arial" w:hAnsi="Arial" w:cs="Arial"/>
          <w:spacing w:val="-3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OMISSOS</w:t>
      </w:r>
      <w:r w:rsidRPr="00950582">
        <w:rPr>
          <w:rFonts w:ascii="Arial" w:hAnsi="Arial" w:cs="Arial"/>
          <w:spacing w:val="-2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(</w:t>
      </w:r>
      <w:hyperlink r:id="rId42" w:anchor="art92">
        <w:r w:rsidRPr="00950582">
          <w:rPr>
            <w:rFonts w:ascii="Arial" w:hAnsi="Arial" w:cs="Arial"/>
            <w:color w:val="000080"/>
            <w:sz w:val="22"/>
            <w:szCs w:val="22"/>
            <w:u w:val="single" w:color="000080"/>
          </w:rPr>
          <w:t>art.</w:t>
        </w:r>
        <w:r w:rsidRPr="00950582">
          <w:rPr>
            <w:rFonts w:ascii="Arial" w:hAnsi="Arial" w:cs="Arial"/>
            <w:color w:val="000080"/>
            <w:spacing w:val="-2"/>
            <w:sz w:val="22"/>
            <w:szCs w:val="22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sz w:val="22"/>
            <w:szCs w:val="22"/>
            <w:u w:val="single" w:color="000080"/>
          </w:rPr>
          <w:t>92,</w:t>
        </w:r>
        <w:r w:rsidRPr="00950582">
          <w:rPr>
            <w:rFonts w:ascii="Arial" w:hAnsi="Arial" w:cs="Arial"/>
            <w:color w:val="000080"/>
            <w:spacing w:val="-3"/>
            <w:sz w:val="22"/>
            <w:szCs w:val="22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sz w:val="22"/>
            <w:szCs w:val="22"/>
            <w:u w:val="single" w:color="000080"/>
          </w:rPr>
          <w:t>III</w:t>
        </w:r>
      </w:hyperlink>
      <w:r w:rsidRPr="00950582">
        <w:rPr>
          <w:rFonts w:ascii="Arial" w:hAnsi="Arial" w:cs="Arial"/>
          <w:sz w:val="22"/>
          <w:szCs w:val="22"/>
        </w:rPr>
        <w:t>)</w:t>
      </w:r>
    </w:p>
    <w:p w14:paraId="10FC9FE1" w14:textId="77777777" w:rsidR="005E02BC" w:rsidRPr="00950582" w:rsidRDefault="005E02BC">
      <w:pPr>
        <w:pStyle w:val="Corpodetexto"/>
        <w:spacing w:before="12"/>
        <w:rPr>
          <w:rFonts w:ascii="Arial" w:hAnsi="Arial" w:cs="Arial"/>
          <w:b/>
          <w:sz w:val="22"/>
          <w:szCs w:val="22"/>
        </w:rPr>
      </w:pPr>
    </w:p>
    <w:p w14:paraId="468E39D4" w14:textId="77777777" w:rsidR="005E02BC" w:rsidRPr="00950582" w:rsidRDefault="00A41294">
      <w:pPr>
        <w:pStyle w:val="Corpodetexto"/>
        <w:spacing w:before="58" w:line="276" w:lineRule="auto"/>
        <w:ind w:left="112" w:right="389"/>
        <w:jc w:val="both"/>
        <w:rPr>
          <w:rFonts w:ascii="Arial" w:hAnsi="Arial" w:cs="Arial"/>
          <w:sz w:val="22"/>
          <w:szCs w:val="22"/>
        </w:rPr>
      </w:pPr>
      <w:r w:rsidRPr="00950582">
        <w:rPr>
          <w:rFonts w:ascii="Arial" w:hAnsi="Arial" w:cs="Arial"/>
          <w:sz w:val="22"/>
          <w:szCs w:val="22"/>
        </w:rPr>
        <w:t>14.1.</w:t>
      </w:r>
      <w:r w:rsidRPr="00950582">
        <w:rPr>
          <w:rFonts w:ascii="Arial" w:hAnsi="Arial" w:cs="Arial"/>
          <w:spacing w:val="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Os casos omissos serão decididos pelo contratante, segundo as disposições contidas na Lei</w:t>
      </w:r>
      <w:r w:rsidRPr="00950582">
        <w:rPr>
          <w:rFonts w:ascii="Arial" w:hAnsi="Arial" w:cs="Arial"/>
          <w:color w:val="000080"/>
          <w:sz w:val="22"/>
          <w:szCs w:val="22"/>
        </w:rPr>
        <w:t xml:space="preserve"> </w:t>
      </w:r>
      <w:hyperlink r:id="rId43">
        <w:r w:rsidRPr="00950582">
          <w:rPr>
            <w:rFonts w:ascii="Arial" w:hAnsi="Arial" w:cs="Arial"/>
            <w:color w:val="000080"/>
            <w:sz w:val="22"/>
            <w:szCs w:val="22"/>
            <w:u w:val="single" w:color="000080"/>
          </w:rPr>
          <w:t>nº 14.133, de</w:t>
        </w:r>
      </w:hyperlink>
      <w:r w:rsidRPr="00950582">
        <w:rPr>
          <w:rFonts w:ascii="Arial" w:hAnsi="Arial" w:cs="Arial"/>
          <w:color w:val="000080"/>
          <w:spacing w:val="1"/>
          <w:sz w:val="22"/>
          <w:szCs w:val="22"/>
        </w:rPr>
        <w:t xml:space="preserve"> </w:t>
      </w:r>
      <w:hyperlink r:id="rId44">
        <w:r w:rsidRPr="00950582">
          <w:rPr>
            <w:rFonts w:ascii="Arial" w:hAnsi="Arial" w:cs="Arial"/>
            <w:color w:val="000080"/>
            <w:sz w:val="22"/>
            <w:szCs w:val="22"/>
            <w:u w:val="single" w:color="000080"/>
          </w:rPr>
          <w:t>2021</w:t>
        </w:r>
        <w:r w:rsidRPr="00950582">
          <w:rPr>
            <w:rFonts w:ascii="Arial" w:hAnsi="Arial" w:cs="Arial"/>
            <w:sz w:val="22"/>
            <w:szCs w:val="22"/>
          </w:rPr>
          <w:t xml:space="preserve">, </w:t>
        </w:r>
      </w:hyperlink>
      <w:r w:rsidRPr="00950582">
        <w:rPr>
          <w:rFonts w:ascii="Arial" w:hAnsi="Arial" w:cs="Arial"/>
          <w:sz w:val="22"/>
          <w:szCs w:val="22"/>
        </w:rPr>
        <w:t>e demais normas federais aplicáveis e, subsidiariamente, segundo as disposições contidas na</w:t>
      </w:r>
      <w:r w:rsidRPr="00950582">
        <w:rPr>
          <w:rFonts w:ascii="Arial" w:hAnsi="Arial" w:cs="Arial"/>
          <w:color w:val="000080"/>
          <w:sz w:val="22"/>
          <w:szCs w:val="22"/>
        </w:rPr>
        <w:t xml:space="preserve"> </w:t>
      </w:r>
      <w:hyperlink r:id="rId45">
        <w:r w:rsidRPr="00950582">
          <w:rPr>
            <w:rFonts w:ascii="Arial" w:hAnsi="Arial" w:cs="Arial"/>
            <w:color w:val="000080"/>
            <w:sz w:val="22"/>
            <w:szCs w:val="22"/>
            <w:u w:val="single" w:color="000080"/>
          </w:rPr>
          <w:t>Lei nº 8.078,</w:t>
        </w:r>
      </w:hyperlink>
      <w:r w:rsidRPr="00950582">
        <w:rPr>
          <w:rFonts w:ascii="Arial" w:hAnsi="Arial" w:cs="Arial"/>
          <w:color w:val="000080"/>
          <w:spacing w:val="1"/>
          <w:sz w:val="22"/>
          <w:szCs w:val="22"/>
        </w:rPr>
        <w:t xml:space="preserve"> </w:t>
      </w:r>
      <w:hyperlink r:id="rId46">
        <w:r w:rsidRPr="00950582">
          <w:rPr>
            <w:rFonts w:ascii="Arial" w:hAnsi="Arial" w:cs="Arial"/>
            <w:color w:val="000080"/>
            <w:sz w:val="22"/>
            <w:szCs w:val="22"/>
            <w:u w:val="single" w:color="000080"/>
          </w:rPr>
          <w:t>de</w:t>
        </w:r>
        <w:r w:rsidRPr="00950582">
          <w:rPr>
            <w:rFonts w:ascii="Arial" w:hAnsi="Arial" w:cs="Arial"/>
            <w:color w:val="000080"/>
            <w:spacing w:val="-1"/>
            <w:sz w:val="22"/>
            <w:szCs w:val="22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sz w:val="22"/>
            <w:szCs w:val="22"/>
            <w:u w:val="single" w:color="000080"/>
          </w:rPr>
          <w:t>1990 –</w:t>
        </w:r>
        <w:r w:rsidRPr="00950582">
          <w:rPr>
            <w:rFonts w:ascii="Arial" w:hAnsi="Arial" w:cs="Arial"/>
            <w:color w:val="000080"/>
            <w:spacing w:val="-1"/>
            <w:sz w:val="22"/>
            <w:szCs w:val="22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sz w:val="22"/>
            <w:szCs w:val="22"/>
            <w:u w:val="single" w:color="000080"/>
          </w:rPr>
          <w:t>Código</w:t>
        </w:r>
        <w:r w:rsidRPr="00950582">
          <w:rPr>
            <w:rFonts w:ascii="Arial" w:hAnsi="Arial" w:cs="Arial"/>
            <w:color w:val="000080"/>
            <w:spacing w:val="-1"/>
            <w:sz w:val="22"/>
            <w:szCs w:val="22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sz w:val="22"/>
            <w:szCs w:val="22"/>
            <w:u w:val="single" w:color="000080"/>
          </w:rPr>
          <w:t>de</w:t>
        </w:r>
        <w:r w:rsidRPr="00950582">
          <w:rPr>
            <w:rFonts w:ascii="Arial" w:hAnsi="Arial" w:cs="Arial"/>
            <w:color w:val="000080"/>
            <w:spacing w:val="-1"/>
            <w:sz w:val="22"/>
            <w:szCs w:val="22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sz w:val="22"/>
            <w:szCs w:val="22"/>
            <w:u w:val="single" w:color="000080"/>
          </w:rPr>
          <w:t>Defesa</w:t>
        </w:r>
        <w:r w:rsidRPr="00950582">
          <w:rPr>
            <w:rFonts w:ascii="Arial" w:hAnsi="Arial" w:cs="Arial"/>
            <w:color w:val="000080"/>
            <w:spacing w:val="-3"/>
            <w:sz w:val="22"/>
            <w:szCs w:val="22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sz w:val="22"/>
            <w:szCs w:val="22"/>
            <w:u w:val="single" w:color="000080"/>
          </w:rPr>
          <w:t>do</w:t>
        </w:r>
        <w:r w:rsidRPr="00950582">
          <w:rPr>
            <w:rFonts w:ascii="Arial" w:hAnsi="Arial" w:cs="Arial"/>
            <w:color w:val="000080"/>
            <w:spacing w:val="-3"/>
            <w:sz w:val="22"/>
            <w:szCs w:val="22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sz w:val="22"/>
            <w:szCs w:val="22"/>
            <w:u w:val="single" w:color="000080"/>
          </w:rPr>
          <w:t>Consumidor</w:t>
        </w:r>
        <w:r w:rsidRPr="00950582">
          <w:rPr>
            <w:rFonts w:ascii="Arial" w:hAnsi="Arial" w:cs="Arial"/>
            <w:color w:val="000080"/>
            <w:spacing w:val="2"/>
            <w:sz w:val="22"/>
            <w:szCs w:val="22"/>
          </w:rPr>
          <w:t xml:space="preserve"> </w:t>
        </w:r>
      </w:hyperlink>
      <w:r w:rsidRPr="00950582">
        <w:rPr>
          <w:rFonts w:ascii="Arial" w:hAnsi="Arial" w:cs="Arial"/>
          <w:sz w:val="22"/>
          <w:szCs w:val="22"/>
        </w:rPr>
        <w:t>–</w:t>
      </w:r>
      <w:r w:rsidRPr="00950582">
        <w:rPr>
          <w:rFonts w:ascii="Arial" w:hAnsi="Arial" w:cs="Arial"/>
          <w:spacing w:val="-3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e normas</w:t>
      </w:r>
      <w:r w:rsidRPr="00950582">
        <w:rPr>
          <w:rFonts w:ascii="Arial" w:hAnsi="Arial" w:cs="Arial"/>
          <w:spacing w:val="-2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e</w:t>
      </w:r>
      <w:r w:rsidRPr="00950582">
        <w:rPr>
          <w:rFonts w:ascii="Arial" w:hAnsi="Arial" w:cs="Arial"/>
          <w:spacing w:val="-3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princípios</w:t>
      </w:r>
      <w:r w:rsidRPr="00950582">
        <w:rPr>
          <w:rFonts w:ascii="Arial" w:hAnsi="Arial" w:cs="Arial"/>
          <w:spacing w:val="-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gerais</w:t>
      </w:r>
      <w:r w:rsidRPr="00950582">
        <w:rPr>
          <w:rFonts w:ascii="Arial" w:hAnsi="Arial" w:cs="Arial"/>
          <w:spacing w:val="-2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dos</w:t>
      </w:r>
      <w:r w:rsidRPr="00950582">
        <w:rPr>
          <w:rFonts w:ascii="Arial" w:hAnsi="Arial" w:cs="Arial"/>
          <w:spacing w:val="-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contratos.</w:t>
      </w:r>
    </w:p>
    <w:p w14:paraId="594D519B" w14:textId="77777777" w:rsidR="005E02BC" w:rsidRPr="00950582" w:rsidRDefault="005E02BC">
      <w:pPr>
        <w:pStyle w:val="Corpodetexto"/>
        <w:spacing w:before="9"/>
        <w:rPr>
          <w:rFonts w:ascii="Arial" w:hAnsi="Arial" w:cs="Arial"/>
          <w:sz w:val="22"/>
          <w:szCs w:val="22"/>
        </w:rPr>
      </w:pPr>
    </w:p>
    <w:p w14:paraId="06408E1D" w14:textId="78B8FADA" w:rsidR="005E02BC" w:rsidRPr="00950582" w:rsidRDefault="00A41294">
      <w:pPr>
        <w:pStyle w:val="Ttulo1"/>
        <w:spacing w:before="58"/>
        <w:rPr>
          <w:rFonts w:ascii="Arial" w:hAnsi="Arial" w:cs="Arial"/>
          <w:sz w:val="22"/>
          <w:szCs w:val="22"/>
        </w:rPr>
      </w:pPr>
      <w:r w:rsidRPr="00950582">
        <w:rPr>
          <w:rFonts w:ascii="Arial" w:hAnsi="Arial" w:cs="Arial"/>
          <w:sz w:val="22"/>
          <w:szCs w:val="22"/>
        </w:rPr>
        <w:t>CLÁUSULA</w:t>
      </w:r>
      <w:r w:rsidRPr="00950582">
        <w:rPr>
          <w:rFonts w:ascii="Arial" w:hAnsi="Arial" w:cs="Arial"/>
          <w:spacing w:val="-6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DÉCIMA</w:t>
      </w:r>
      <w:r w:rsidRPr="00950582">
        <w:rPr>
          <w:rFonts w:ascii="Arial" w:hAnsi="Arial" w:cs="Arial"/>
          <w:spacing w:val="-2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QUINTA</w:t>
      </w:r>
      <w:r w:rsidRPr="00950582">
        <w:rPr>
          <w:rFonts w:ascii="Arial" w:hAnsi="Arial" w:cs="Arial"/>
          <w:spacing w:val="-2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–</w:t>
      </w:r>
      <w:r w:rsidRPr="00950582">
        <w:rPr>
          <w:rFonts w:ascii="Arial" w:hAnsi="Arial" w:cs="Arial"/>
          <w:spacing w:val="-2"/>
          <w:sz w:val="22"/>
          <w:szCs w:val="22"/>
        </w:rPr>
        <w:t xml:space="preserve"> </w:t>
      </w:r>
      <w:r w:rsidR="008D3BA8">
        <w:rPr>
          <w:rFonts w:ascii="Arial" w:hAnsi="Arial" w:cs="Arial"/>
          <w:spacing w:val="-2"/>
          <w:sz w:val="22"/>
          <w:szCs w:val="22"/>
        </w:rPr>
        <w:t xml:space="preserve">DAS </w:t>
      </w:r>
      <w:r w:rsidRPr="00950582">
        <w:rPr>
          <w:rFonts w:ascii="Arial" w:hAnsi="Arial" w:cs="Arial"/>
          <w:sz w:val="22"/>
          <w:szCs w:val="22"/>
        </w:rPr>
        <w:t>ALTERAÇÕES</w:t>
      </w:r>
    </w:p>
    <w:p w14:paraId="7598AA1A" w14:textId="77777777" w:rsidR="005E02BC" w:rsidRPr="00950582" w:rsidRDefault="005E02BC">
      <w:pPr>
        <w:pStyle w:val="Corpodetexto"/>
        <w:spacing w:before="10"/>
        <w:rPr>
          <w:rFonts w:ascii="Arial" w:hAnsi="Arial" w:cs="Arial"/>
          <w:b/>
          <w:sz w:val="22"/>
          <w:szCs w:val="22"/>
        </w:rPr>
      </w:pPr>
    </w:p>
    <w:p w14:paraId="7CC290CB" w14:textId="77777777" w:rsidR="005E02BC" w:rsidRPr="00950582" w:rsidRDefault="00A41294" w:rsidP="00735D79">
      <w:pPr>
        <w:pStyle w:val="PargrafodaLista"/>
        <w:numPr>
          <w:ilvl w:val="1"/>
          <w:numId w:val="1"/>
        </w:numPr>
        <w:tabs>
          <w:tab w:val="left" w:pos="821"/>
          <w:tab w:val="left" w:pos="822"/>
        </w:tabs>
        <w:spacing w:before="0" w:line="276" w:lineRule="auto"/>
        <w:ind w:right="391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Eventuais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alterações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contratuais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reger-se-ão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pela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disciplina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dos</w:t>
      </w:r>
      <w:r w:rsidRPr="00950582">
        <w:rPr>
          <w:rFonts w:ascii="Arial" w:hAnsi="Arial" w:cs="Arial"/>
          <w:color w:val="000080"/>
          <w:spacing w:val="-2"/>
        </w:rPr>
        <w:t xml:space="preserve"> </w:t>
      </w:r>
      <w:hyperlink r:id="rId47" w:anchor="art124">
        <w:r w:rsidRPr="00950582">
          <w:rPr>
            <w:rFonts w:ascii="Arial" w:hAnsi="Arial" w:cs="Arial"/>
            <w:color w:val="000080"/>
            <w:u w:val="single" w:color="000080"/>
          </w:rPr>
          <w:t>arts.</w:t>
        </w:r>
        <w:r w:rsidRPr="00950582">
          <w:rPr>
            <w:rFonts w:ascii="Arial" w:hAnsi="Arial" w:cs="Arial"/>
            <w:color w:val="000080"/>
            <w:spacing w:val="-4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124</w:t>
        </w:r>
        <w:r w:rsidRPr="00950582">
          <w:rPr>
            <w:rFonts w:ascii="Arial" w:hAnsi="Arial" w:cs="Arial"/>
            <w:color w:val="000080"/>
            <w:spacing w:val="-4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e</w:t>
        </w:r>
        <w:r w:rsidRPr="00950582">
          <w:rPr>
            <w:rFonts w:ascii="Arial" w:hAnsi="Arial" w:cs="Arial"/>
            <w:color w:val="000080"/>
            <w:spacing w:val="-2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seguintes</w:t>
        </w:r>
        <w:r w:rsidRPr="00950582">
          <w:rPr>
            <w:rFonts w:ascii="Arial" w:hAnsi="Arial" w:cs="Arial"/>
            <w:color w:val="000080"/>
            <w:spacing w:val="-5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da</w:t>
        </w:r>
        <w:r w:rsidRPr="00950582">
          <w:rPr>
            <w:rFonts w:ascii="Arial" w:hAnsi="Arial" w:cs="Arial"/>
            <w:color w:val="000080"/>
            <w:spacing w:val="-3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Lei</w:t>
        </w:r>
        <w:r w:rsidRPr="00950582">
          <w:rPr>
            <w:rFonts w:ascii="Arial" w:hAnsi="Arial" w:cs="Arial"/>
            <w:color w:val="000080"/>
            <w:spacing w:val="-5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nº</w:t>
        </w:r>
        <w:r w:rsidRPr="00950582">
          <w:rPr>
            <w:rFonts w:ascii="Arial" w:hAnsi="Arial" w:cs="Arial"/>
            <w:color w:val="000080"/>
            <w:spacing w:val="-5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14.133,</w:t>
        </w:r>
        <w:r w:rsidRPr="00950582">
          <w:rPr>
            <w:rFonts w:ascii="Arial" w:hAnsi="Arial" w:cs="Arial"/>
            <w:color w:val="000080"/>
            <w:spacing w:val="-3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de</w:t>
        </w:r>
      </w:hyperlink>
      <w:r w:rsidRPr="00950582">
        <w:rPr>
          <w:rFonts w:ascii="Arial" w:hAnsi="Arial" w:cs="Arial"/>
          <w:color w:val="000080"/>
          <w:spacing w:val="1"/>
        </w:rPr>
        <w:t xml:space="preserve"> </w:t>
      </w:r>
      <w:hyperlink r:id="rId48" w:anchor="art124">
        <w:r w:rsidRPr="00950582">
          <w:rPr>
            <w:rFonts w:ascii="Arial" w:hAnsi="Arial" w:cs="Arial"/>
            <w:color w:val="000080"/>
            <w:u w:val="single" w:color="000080"/>
          </w:rPr>
          <w:t>2021</w:t>
        </w:r>
        <w:r w:rsidRPr="00950582">
          <w:rPr>
            <w:rFonts w:ascii="Arial" w:hAnsi="Arial" w:cs="Arial"/>
          </w:rPr>
          <w:t>.</w:t>
        </w:r>
      </w:hyperlink>
    </w:p>
    <w:p w14:paraId="4F39A492" w14:textId="77777777" w:rsidR="005E02BC" w:rsidRPr="00950582" w:rsidRDefault="00A41294" w:rsidP="00735D79">
      <w:pPr>
        <w:pStyle w:val="PargrafodaLista"/>
        <w:numPr>
          <w:ilvl w:val="1"/>
          <w:numId w:val="1"/>
        </w:numPr>
        <w:tabs>
          <w:tab w:val="left" w:pos="821"/>
          <w:tab w:val="left" w:pos="822"/>
        </w:tabs>
        <w:spacing w:line="276" w:lineRule="auto"/>
        <w:ind w:right="394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O</w:t>
      </w:r>
      <w:r w:rsidRPr="00950582">
        <w:rPr>
          <w:rFonts w:ascii="Arial" w:hAnsi="Arial" w:cs="Arial"/>
          <w:spacing w:val="2"/>
        </w:rPr>
        <w:t xml:space="preserve"> </w:t>
      </w:r>
      <w:r w:rsidRPr="00950582">
        <w:rPr>
          <w:rFonts w:ascii="Arial" w:hAnsi="Arial" w:cs="Arial"/>
        </w:rPr>
        <w:t>contratado</w:t>
      </w:r>
      <w:r w:rsidRPr="00950582">
        <w:rPr>
          <w:rFonts w:ascii="Arial" w:hAnsi="Arial" w:cs="Arial"/>
          <w:spacing w:val="3"/>
        </w:rPr>
        <w:t xml:space="preserve"> </w:t>
      </w:r>
      <w:r w:rsidRPr="00950582">
        <w:rPr>
          <w:rFonts w:ascii="Arial" w:hAnsi="Arial" w:cs="Arial"/>
        </w:rPr>
        <w:t>é</w:t>
      </w:r>
      <w:r w:rsidRPr="00950582">
        <w:rPr>
          <w:rFonts w:ascii="Arial" w:hAnsi="Arial" w:cs="Arial"/>
          <w:spacing w:val="4"/>
        </w:rPr>
        <w:t xml:space="preserve"> </w:t>
      </w:r>
      <w:r w:rsidRPr="00950582">
        <w:rPr>
          <w:rFonts w:ascii="Arial" w:hAnsi="Arial" w:cs="Arial"/>
        </w:rPr>
        <w:t>obrigado</w:t>
      </w:r>
      <w:r w:rsidRPr="00950582">
        <w:rPr>
          <w:rFonts w:ascii="Arial" w:hAnsi="Arial" w:cs="Arial"/>
          <w:spacing w:val="3"/>
        </w:rPr>
        <w:t xml:space="preserve"> </w:t>
      </w:r>
      <w:r w:rsidRPr="00950582">
        <w:rPr>
          <w:rFonts w:ascii="Arial" w:hAnsi="Arial" w:cs="Arial"/>
        </w:rPr>
        <w:t>a</w:t>
      </w:r>
      <w:r w:rsidRPr="00950582">
        <w:rPr>
          <w:rFonts w:ascii="Arial" w:hAnsi="Arial" w:cs="Arial"/>
          <w:spacing w:val="3"/>
        </w:rPr>
        <w:t xml:space="preserve"> </w:t>
      </w:r>
      <w:r w:rsidRPr="00950582">
        <w:rPr>
          <w:rFonts w:ascii="Arial" w:hAnsi="Arial" w:cs="Arial"/>
        </w:rPr>
        <w:t>aceitar,</w:t>
      </w:r>
      <w:r w:rsidRPr="00950582">
        <w:rPr>
          <w:rFonts w:ascii="Arial" w:hAnsi="Arial" w:cs="Arial"/>
          <w:spacing w:val="4"/>
        </w:rPr>
        <w:t xml:space="preserve"> </w:t>
      </w:r>
      <w:r w:rsidRPr="00950582">
        <w:rPr>
          <w:rFonts w:ascii="Arial" w:hAnsi="Arial" w:cs="Arial"/>
        </w:rPr>
        <w:t>nas</w:t>
      </w:r>
      <w:r w:rsidRPr="00950582">
        <w:rPr>
          <w:rFonts w:ascii="Arial" w:hAnsi="Arial" w:cs="Arial"/>
          <w:spacing w:val="3"/>
        </w:rPr>
        <w:t xml:space="preserve"> </w:t>
      </w:r>
      <w:r w:rsidRPr="00950582">
        <w:rPr>
          <w:rFonts w:ascii="Arial" w:hAnsi="Arial" w:cs="Arial"/>
        </w:rPr>
        <w:t>mesmas</w:t>
      </w:r>
      <w:r w:rsidRPr="00950582">
        <w:rPr>
          <w:rFonts w:ascii="Arial" w:hAnsi="Arial" w:cs="Arial"/>
          <w:spacing w:val="2"/>
        </w:rPr>
        <w:t xml:space="preserve"> </w:t>
      </w:r>
      <w:r w:rsidRPr="00950582">
        <w:rPr>
          <w:rFonts w:ascii="Arial" w:hAnsi="Arial" w:cs="Arial"/>
        </w:rPr>
        <w:t>condições</w:t>
      </w:r>
      <w:r w:rsidRPr="00950582">
        <w:rPr>
          <w:rFonts w:ascii="Arial" w:hAnsi="Arial" w:cs="Arial"/>
          <w:spacing w:val="3"/>
        </w:rPr>
        <w:t xml:space="preserve"> </w:t>
      </w:r>
      <w:r w:rsidRPr="00950582">
        <w:rPr>
          <w:rFonts w:ascii="Arial" w:hAnsi="Arial" w:cs="Arial"/>
        </w:rPr>
        <w:t>contratuais,</w:t>
      </w:r>
      <w:r w:rsidRPr="00950582">
        <w:rPr>
          <w:rFonts w:ascii="Arial" w:hAnsi="Arial" w:cs="Arial"/>
          <w:spacing w:val="4"/>
        </w:rPr>
        <w:t xml:space="preserve"> </w:t>
      </w:r>
      <w:r w:rsidRPr="00950582">
        <w:rPr>
          <w:rFonts w:ascii="Arial" w:hAnsi="Arial" w:cs="Arial"/>
        </w:rPr>
        <w:t>os</w:t>
      </w:r>
      <w:r w:rsidRPr="00950582">
        <w:rPr>
          <w:rFonts w:ascii="Arial" w:hAnsi="Arial" w:cs="Arial"/>
          <w:spacing w:val="3"/>
        </w:rPr>
        <w:t xml:space="preserve"> </w:t>
      </w:r>
      <w:r w:rsidRPr="00950582">
        <w:rPr>
          <w:rFonts w:ascii="Arial" w:hAnsi="Arial" w:cs="Arial"/>
        </w:rPr>
        <w:t>acréscimos</w:t>
      </w:r>
      <w:r w:rsidRPr="00950582">
        <w:rPr>
          <w:rFonts w:ascii="Arial" w:hAnsi="Arial" w:cs="Arial"/>
          <w:spacing w:val="3"/>
        </w:rPr>
        <w:t xml:space="preserve"> </w:t>
      </w:r>
      <w:r w:rsidRPr="00950582">
        <w:rPr>
          <w:rFonts w:ascii="Arial" w:hAnsi="Arial" w:cs="Arial"/>
        </w:rPr>
        <w:t>ou</w:t>
      </w:r>
      <w:r w:rsidRPr="00950582">
        <w:rPr>
          <w:rFonts w:ascii="Arial" w:hAnsi="Arial" w:cs="Arial"/>
          <w:spacing w:val="3"/>
        </w:rPr>
        <w:t xml:space="preserve"> </w:t>
      </w:r>
      <w:r w:rsidRPr="00950582">
        <w:rPr>
          <w:rFonts w:ascii="Arial" w:hAnsi="Arial" w:cs="Arial"/>
        </w:rPr>
        <w:t>supressões</w:t>
      </w:r>
      <w:r w:rsidRPr="00950582">
        <w:rPr>
          <w:rFonts w:ascii="Arial" w:hAnsi="Arial" w:cs="Arial"/>
          <w:spacing w:val="3"/>
        </w:rPr>
        <w:t xml:space="preserve"> </w:t>
      </w:r>
      <w:r w:rsidRPr="00950582">
        <w:rPr>
          <w:rFonts w:ascii="Arial" w:hAnsi="Arial" w:cs="Arial"/>
        </w:rPr>
        <w:t>que</w:t>
      </w:r>
      <w:r w:rsidRPr="00950582">
        <w:rPr>
          <w:rFonts w:ascii="Arial" w:hAnsi="Arial" w:cs="Arial"/>
          <w:spacing w:val="-44"/>
        </w:rPr>
        <w:t xml:space="preserve"> </w:t>
      </w:r>
      <w:r w:rsidRPr="00950582">
        <w:rPr>
          <w:rFonts w:ascii="Arial" w:hAnsi="Arial" w:cs="Arial"/>
        </w:rPr>
        <w:t>se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fizerem necessários,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até o</w:t>
      </w:r>
      <w:r w:rsidRPr="00950582">
        <w:rPr>
          <w:rFonts w:ascii="Arial" w:hAnsi="Arial" w:cs="Arial"/>
          <w:spacing w:val="-5"/>
        </w:rPr>
        <w:t xml:space="preserve"> </w:t>
      </w:r>
      <w:r w:rsidRPr="00950582">
        <w:rPr>
          <w:rFonts w:ascii="Arial" w:hAnsi="Arial" w:cs="Arial"/>
        </w:rPr>
        <w:t>limite de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25%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(vinte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e cinco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por cento)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valor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inicial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atualizado</w:t>
      </w:r>
      <w:r w:rsidRPr="00950582">
        <w:rPr>
          <w:rFonts w:ascii="Arial" w:hAnsi="Arial" w:cs="Arial"/>
          <w:spacing w:val="-3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contrato.</w:t>
      </w:r>
    </w:p>
    <w:p w14:paraId="33B16A20" w14:textId="0468D084" w:rsidR="005E02BC" w:rsidRPr="00A41294" w:rsidRDefault="00A41294" w:rsidP="00735D79">
      <w:pPr>
        <w:pStyle w:val="PargrafodaLista"/>
        <w:numPr>
          <w:ilvl w:val="1"/>
          <w:numId w:val="1"/>
        </w:numPr>
        <w:tabs>
          <w:tab w:val="left" w:pos="821"/>
          <w:tab w:val="left" w:pos="822"/>
        </w:tabs>
        <w:spacing w:before="45" w:line="276" w:lineRule="auto"/>
        <w:ind w:right="390" w:firstLine="0"/>
        <w:rPr>
          <w:rFonts w:ascii="Arial" w:hAnsi="Arial" w:cs="Arial"/>
        </w:rPr>
      </w:pPr>
      <w:r w:rsidRPr="00A41294">
        <w:rPr>
          <w:rFonts w:ascii="Arial" w:hAnsi="Arial" w:cs="Arial"/>
        </w:rPr>
        <w:t>As</w:t>
      </w:r>
      <w:r w:rsidRPr="00A41294">
        <w:rPr>
          <w:rFonts w:ascii="Arial" w:hAnsi="Arial" w:cs="Arial"/>
          <w:spacing w:val="14"/>
        </w:rPr>
        <w:t xml:space="preserve"> </w:t>
      </w:r>
      <w:r w:rsidRPr="00A41294">
        <w:rPr>
          <w:rFonts w:ascii="Arial" w:hAnsi="Arial" w:cs="Arial"/>
        </w:rPr>
        <w:t>alterações</w:t>
      </w:r>
      <w:r w:rsidRPr="00A41294">
        <w:rPr>
          <w:rFonts w:ascii="Arial" w:hAnsi="Arial" w:cs="Arial"/>
          <w:spacing w:val="15"/>
        </w:rPr>
        <w:t xml:space="preserve"> </w:t>
      </w:r>
      <w:r w:rsidRPr="00A41294">
        <w:rPr>
          <w:rFonts w:ascii="Arial" w:hAnsi="Arial" w:cs="Arial"/>
        </w:rPr>
        <w:t>contratuais</w:t>
      </w:r>
      <w:r w:rsidRPr="00A41294">
        <w:rPr>
          <w:rFonts w:ascii="Arial" w:hAnsi="Arial" w:cs="Arial"/>
          <w:spacing w:val="14"/>
        </w:rPr>
        <w:t xml:space="preserve"> </w:t>
      </w:r>
      <w:r w:rsidRPr="00A41294">
        <w:rPr>
          <w:rFonts w:ascii="Arial" w:hAnsi="Arial" w:cs="Arial"/>
        </w:rPr>
        <w:t>deverão</w:t>
      </w:r>
      <w:r w:rsidRPr="00A41294">
        <w:rPr>
          <w:rFonts w:ascii="Arial" w:hAnsi="Arial" w:cs="Arial"/>
          <w:spacing w:val="13"/>
        </w:rPr>
        <w:t xml:space="preserve"> </w:t>
      </w:r>
      <w:r w:rsidRPr="00A41294">
        <w:rPr>
          <w:rFonts w:ascii="Arial" w:hAnsi="Arial" w:cs="Arial"/>
        </w:rPr>
        <w:t>ser</w:t>
      </w:r>
      <w:r w:rsidRPr="00A41294">
        <w:rPr>
          <w:rFonts w:ascii="Arial" w:hAnsi="Arial" w:cs="Arial"/>
          <w:spacing w:val="16"/>
        </w:rPr>
        <w:t xml:space="preserve"> </w:t>
      </w:r>
      <w:r w:rsidRPr="00A41294">
        <w:rPr>
          <w:rFonts w:ascii="Arial" w:hAnsi="Arial" w:cs="Arial"/>
        </w:rPr>
        <w:t>promovidas</w:t>
      </w:r>
      <w:r w:rsidRPr="00A41294">
        <w:rPr>
          <w:rFonts w:ascii="Arial" w:hAnsi="Arial" w:cs="Arial"/>
          <w:spacing w:val="15"/>
        </w:rPr>
        <w:t xml:space="preserve"> </w:t>
      </w:r>
      <w:r w:rsidRPr="00A41294">
        <w:rPr>
          <w:rFonts w:ascii="Arial" w:hAnsi="Arial" w:cs="Arial"/>
        </w:rPr>
        <w:t>mediante</w:t>
      </w:r>
      <w:r w:rsidRPr="00A41294">
        <w:rPr>
          <w:rFonts w:ascii="Arial" w:hAnsi="Arial" w:cs="Arial"/>
          <w:spacing w:val="15"/>
        </w:rPr>
        <w:t xml:space="preserve"> </w:t>
      </w:r>
      <w:r w:rsidRPr="00A41294">
        <w:rPr>
          <w:rFonts w:ascii="Arial" w:hAnsi="Arial" w:cs="Arial"/>
        </w:rPr>
        <w:t>celebração</w:t>
      </w:r>
      <w:r w:rsidRPr="00A41294">
        <w:rPr>
          <w:rFonts w:ascii="Arial" w:hAnsi="Arial" w:cs="Arial"/>
          <w:spacing w:val="14"/>
        </w:rPr>
        <w:t xml:space="preserve"> </w:t>
      </w:r>
      <w:r w:rsidRPr="00A41294">
        <w:rPr>
          <w:rFonts w:ascii="Arial" w:hAnsi="Arial" w:cs="Arial"/>
        </w:rPr>
        <w:t>de</w:t>
      </w:r>
      <w:r w:rsidRPr="00A41294">
        <w:rPr>
          <w:rFonts w:ascii="Arial" w:hAnsi="Arial" w:cs="Arial"/>
          <w:spacing w:val="16"/>
        </w:rPr>
        <w:t xml:space="preserve"> </w:t>
      </w:r>
      <w:r w:rsidRPr="00A41294">
        <w:rPr>
          <w:rFonts w:ascii="Arial" w:hAnsi="Arial" w:cs="Arial"/>
        </w:rPr>
        <w:t>termo</w:t>
      </w:r>
      <w:r w:rsidRPr="00A41294">
        <w:rPr>
          <w:rFonts w:ascii="Arial" w:hAnsi="Arial" w:cs="Arial"/>
          <w:spacing w:val="10"/>
        </w:rPr>
        <w:t xml:space="preserve"> </w:t>
      </w:r>
      <w:r w:rsidRPr="00A41294">
        <w:rPr>
          <w:rFonts w:ascii="Arial" w:hAnsi="Arial" w:cs="Arial"/>
        </w:rPr>
        <w:t>aditivo,</w:t>
      </w:r>
      <w:r w:rsidRPr="00A41294">
        <w:rPr>
          <w:rFonts w:ascii="Arial" w:hAnsi="Arial" w:cs="Arial"/>
          <w:spacing w:val="15"/>
        </w:rPr>
        <w:t xml:space="preserve"> </w:t>
      </w:r>
      <w:r w:rsidRPr="00A41294">
        <w:rPr>
          <w:rFonts w:ascii="Arial" w:hAnsi="Arial" w:cs="Arial"/>
        </w:rPr>
        <w:t>submetido</w:t>
      </w:r>
      <w:r w:rsidRPr="00A41294">
        <w:rPr>
          <w:rFonts w:ascii="Arial" w:hAnsi="Arial" w:cs="Arial"/>
          <w:spacing w:val="12"/>
        </w:rPr>
        <w:t xml:space="preserve"> </w:t>
      </w:r>
      <w:r w:rsidRPr="00A41294">
        <w:rPr>
          <w:rFonts w:ascii="Arial" w:hAnsi="Arial" w:cs="Arial"/>
        </w:rPr>
        <w:t>à</w:t>
      </w:r>
      <w:r w:rsidRPr="00A41294">
        <w:rPr>
          <w:rFonts w:ascii="Arial" w:hAnsi="Arial" w:cs="Arial"/>
          <w:spacing w:val="-45"/>
        </w:rPr>
        <w:t xml:space="preserve"> </w:t>
      </w:r>
      <w:r w:rsidRPr="00A41294">
        <w:rPr>
          <w:rFonts w:ascii="Arial" w:hAnsi="Arial" w:cs="Arial"/>
          <w:spacing w:val="-1"/>
        </w:rPr>
        <w:t>prévia</w:t>
      </w:r>
      <w:r w:rsidRPr="00A41294">
        <w:rPr>
          <w:rFonts w:ascii="Arial" w:hAnsi="Arial" w:cs="Arial"/>
          <w:spacing w:val="-11"/>
        </w:rPr>
        <w:t xml:space="preserve"> </w:t>
      </w:r>
      <w:r w:rsidRPr="00A41294">
        <w:rPr>
          <w:rFonts w:ascii="Arial" w:hAnsi="Arial" w:cs="Arial"/>
          <w:spacing w:val="-1"/>
        </w:rPr>
        <w:t>aprovação</w:t>
      </w:r>
      <w:r w:rsidRPr="00A41294">
        <w:rPr>
          <w:rFonts w:ascii="Arial" w:hAnsi="Arial" w:cs="Arial"/>
          <w:spacing w:val="-10"/>
        </w:rPr>
        <w:t xml:space="preserve"> </w:t>
      </w:r>
      <w:r w:rsidRPr="00A41294">
        <w:rPr>
          <w:rFonts w:ascii="Arial" w:hAnsi="Arial" w:cs="Arial"/>
        </w:rPr>
        <w:t>da</w:t>
      </w:r>
      <w:r w:rsidRPr="00A41294">
        <w:rPr>
          <w:rFonts w:ascii="Arial" w:hAnsi="Arial" w:cs="Arial"/>
          <w:spacing w:val="-11"/>
        </w:rPr>
        <w:t xml:space="preserve"> </w:t>
      </w:r>
      <w:r w:rsidRPr="00A41294">
        <w:rPr>
          <w:rFonts w:ascii="Arial" w:hAnsi="Arial" w:cs="Arial"/>
        </w:rPr>
        <w:t>consultoria</w:t>
      </w:r>
      <w:r w:rsidRPr="00A41294">
        <w:rPr>
          <w:rFonts w:ascii="Arial" w:hAnsi="Arial" w:cs="Arial"/>
          <w:spacing w:val="-10"/>
        </w:rPr>
        <w:t xml:space="preserve"> </w:t>
      </w:r>
      <w:r w:rsidRPr="00A41294">
        <w:rPr>
          <w:rFonts w:ascii="Arial" w:hAnsi="Arial" w:cs="Arial"/>
        </w:rPr>
        <w:t>jurídica</w:t>
      </w:r>
      <w:r w:rsidRPr="00A41294">
        <w:rPr>
          <w:rFonts w:ascii="Arial" w:hAnsi="Arial" w:cs="Arial"/>
          <w:spacing w:val="-11"/>
        </w:rPr>
        <w:t xml:space="preserve"> </w:t>
      </w:r>
      <w:r w:rsidRPr="00A41294">
        <w:rPr>
          <w:rFonts w:ascii="Arial" w:hAnsi="Arial" w:cs="Arial"/>
        </w:rPr>
        <w:t>do</w:t>
      </w:r>
      <w:r w:rsidRPr="00A41294">
        <w:rPr>
          <w:rFonts w:ascii="Arial" w:hAnsi="Arial" w:cs="Arial"/>
          <w:spacing w:val="-11"/>
        </w:rPr>
        <w:t xml:space="preserve"> </w:t>
      </w:r>
      <w:r w:rsidRPr="00A41294">
        <w:rPr>
          <w:rFonts w:ascii="Arial" w:hAnsi="Arial" w:cs="Arial"/>
        </w:rPr>
        <w:t>contratante,</w:t>
      </w:r>
      <w:r w:rsidRPr="00A41294">
        <w:rPr>
          <w:rFonts w:ascii="Arial" w:hAnsi="Arial" w:cs="Arial"/>
          <w:spacing w:val="-2"/>
        </w:rPr>
        <w:t xml:space="preserve"> </w:t>
      </w:r>
      <w:r w:rsidRPr="00A41294">
        <w:rPr>
          <w:rFonts w:ascii="Arial" w:hAnsi="Arial" w:cs="Arial"/>
        </w:rPr>
        <w:t>salvo</w:t>
      </w:r>
      <w:r w:rsidRPr="00A41294">
        <w:rPr>
          <w:rFonts w:ascii="Arial" w:hAnsi="Arial" w:cs="Arial"/>
          <w:spacing w:val="-10"/>
        </w:rPr>
        <w:t xml:space="preserve"> </w:t>
      </w:r>
      <w:r w:rsidRPr="00A41294">
        <w:rPr>
          <w:rFonts w:ascii="Arial" w:hAnsi="Arial" w:cs="Arial"/>
        </w:rPr>
        <w:t>nos</w:t>
      </w:r>
      <w:r w:rsidRPr="00A41294">
        <w:rPr>
          <w:rFonts w:ascii="Arial" w:hAnsi="Arial" w:cs="Arial"/>
          <w:spacing w:val="-12"/>
        </w:rPr>
        <w:t xml:space="preserve"> </w:t>
      </w:r>
      <w:r w:rsidRPr="00A41294">
        <w:rPr>
          <w:rFonts w:ascii="Arial" w:hAnsi="Arial" w:cs="Arial"/>
        </w:rPr>
        <w:t>casos</w:t>
      </w:r>
      <w:r w:rsidRPr="00A41294">
        <w:rPr>
          <w:rFonts w:ascii="Arial" w:hAnsi="Arial" w:cs="Arial"/>
          <w:spacing w:val="-11"/>
        </w:rPr>
        <w:t xml:space="preserve"> </w:t>
      </w:r>
      <w:r w:rsidRPr="00A41294">
        <w:rPr>
          <w:rFonts w:ascii="Arial" w:hAnsi="Arial" w:cs="Arial"/>
        </w:rPr>
        <w:t>de</w:t>
      </w:r>
      <w:r w:rsidRPr="00A41294">
        <w:rPr>
          <w:rFonts w:ascii="Arial" w:hAnsi="Arial" w:cs="Arial"/>
          <w:spacing w:val="-11"/>
        </w:rPr>
        <w:t xml:space="preserve"> </w:t>
      </w:r>
      <w:r w:rsidRPr="00A41294">
        <w:rPr>
          <w:rFonts w:ascii="Arial" w:hAnsi="Arial" w:cs="Arial"/>
        </w:rPr>
        <w:t>justificada</w:t>
      </w:r>
      <w:r w:rsidRPr="00A41294">
        <w:rPr>
          <w:rFonts w:ascii="Arial" w:hAnsi="Arial" w:cs="Arial"/>
          <w:spacing w:val="-10"/>
        </w:rPr>
        <w:t xml:space="preserve"> </w:t>
      </w:r>
      <w:r w:rsidRPr="00A41294">
        <w:rPr>
          <w:rFonts w:ascii="Arial" w:hAnsi="Arial" w:cs="Arial"/>
        </w:rPr>
        <w:t>necessidade</w:t>
      </w:r>
      <w:r w:rsidRPr="00A41294">
        <w:rPr>
          <w:rFonts w:ascii="Arial" w:hAnsi="Arial" w:cs="Arial"/>
          <w:spacing w:val="-10"/>
        </w:rPr>
        <w:t xml:space="preserve"> </w:t>
      </w:r>
      <w:r w:rsidRPr="00A41294">
        <w:rPr>
          <w:rFonts w:ascii="Arial" w:hAnsi="Arial" w:cs="Arial"/>
        </w:rPr>
        <w:t>de</w:t>
      </w:r>
      <w:r w:rsidRPr="00A41294">
        <w:rPr>
          <w:rFonts w:ascii="Arial" w:hAnsi="Arial" w:cs="Arial"/>
          <w:spacing w:val="-10"/>
        </w:rPr>
        <w:t xml:space="preserve"> </w:t>
      </w:r>
      <w:r w:rsidRPr="00A41294">
        <w:rPr>
          <w:rFonts w:ascii="Arial" w:hAnsi="Arial" w:cs="Arial"/>
        </w:rPr>
        <w:t>antecipação</w:t>
      </w:r>
      <w:r>
        <w:rPr>
          <w:rFonts w:ascii="Arial" w:hAnsi="Arial" w:cs="Arial"/>
        </w:rPr>
        <w:t xml:space="preserve"> </w:t>
      </w:r>
      <w:r w:rsidRPr="00A41294">
        <w:rPr>
          <w:rFonts w:ascii="Arial" w:hAnsi="Arial" w:cs="Arial"/>
        </w:rPr>
        <w:t>de</w:t>
      </w:r>
      <w:r w:rsidRPr="00A41294">
        <w:rPr>
          <w:rFonts w:ascii="Arial" w:hAnsi="Arial" w:cs="Arial"/>
          <w:spacing w:val="5"/>
        </w:rPr>
        <w:t xml:space="preserve"> </w:t>
      </w:r>
      <w:r w:rsidRPr="00A41294">
        <w:rPr>
          <w:rFonts w:ascii="Arial" w:hAnsi="Arial" w:cs="Arial"/>
        </w:rPr>
        <w:t>seus</w:t>
      </w:r>
      <w:r w:rsidRPr="00A41294">
        <w:rPr>
          <w:rFonts w:ascii="Arial" w:hAnsi="Arial" w:cs="Arial"/>
          <w:spacing w:val="3"/>
        </w:rPr>
        <w:t xml:space="preserve"> </w:t>
      </w:r>
      <w:r w:rsidRPr="00A41294">
        <w:rPr>
          <w:rFonts w:ascii="Arial" w:hAnsi="Arial" w:cs="Arial"/>
        </w:rPr>
        <w:t>efeitos,</w:t>
      </w:r>
      <w:r w:rsidRPr="00A41294">
        <w:rPr>
          <w:rFonts w:ascii="Arial" w:hAnsi="Arial" w:cs="Arial"/>
          <w:spacing w:val="6"/>
        </w:rPr>
        <w:t xml:space="preserve"> </w:t>
      </w:r>
      <w:r w:rsidRPr="00A41294">
        <w:rPr>
          <w:rFonts w:ascii="Arial" w:hAnsi="Arial" w:cs="Arial"/>
        </w:rPr>
        <w:t>hipótese</w:t>
      </w:r>
      <w:r w:rsidRPr="00A41294">
        <w:rPr>
          <w:rFonts w:ascii="Arial" w:hAnsi="Arial" w:cs="Arial"/>
          <w:spacing w:val="3"/>
        </w:rPr>
        <w:t xml:space="preserve"> </w:t>
      </w:r>
      <w:r w:rsidRPr="00A41294">
        <w:rPr>
          <w:rFonts w:ascii="Arial" w:hAnsi="Arial" w:cs="Arial"/>
        </w:rPr>
        <w:t>em</w:t>
      </w:r>
      <w:r w:rsidRPr="00A41294">
        <w:rPr>
          <w:rFonts w:ascii="Arial" w:hAnsi="Arial" w:cs="Arial"/>
          <w:spacing w:val="5"/>
        </w:rPr>
        <w:t xml:space="preserve"> </w:t>
      </w:r>
      <w:r w:rsidRPr="00A41294">
        <w:rPr>
          <w:rFonts w:ascii="Arial" w:hAnsi="Arial" w:cs="Arial"/>
        </w:rPr>
        <w:t>que</w:t>
      </w:r>
      <w:r w:rsidRPr="00A41294">
        <w:rPr>
          <w:rFonts w:ascii="Arial" w:hAnsi="Arial" w:cs="Arial"/>
          <w:spacing w:val="4"/>
        </w:rPr>
        <w:t xml:space="preserve"> </w:t>
      </w:r>
      <w:r w:rsidRPr="00A41294">
        <w:rPr>
          <w:rFonts w:ascii="Arial" w:hAnsi="Arial" w:cs="Arial"/>
        </w:rPr>
        <w:t>a</w:t>
      </w:r>
      <w:r w:rsidRPr="00A41294">
        <w:rPr>
          <w:rFonts w:ascii="Arial" w:hAnsi="Arial" w:cs="Arial"/>
          <w:spacing w:val="3"/>
        </w:rPr>
        <w:t xml:space="preserve"> </w:t>
      </w:r>
      <w:r w:rsidRPr="00A41294">
        <w:rPr>
          <w:rFonts w:ascii="Arial" w:hAnsi="Arial" w:cs="Arial"/>
        </w:rPr>
        <w:t>formalização</w:t>
      </w:r>
      <w:r w:rsidRPr="00A41294">
        <w:rPr>
          <w:rFonts w:ascii="Arial" w:hAnsi="Arial" w:cs="Arial"/>
          <w:spacing w:val="4"/>
        </w:rPr>
        <w:t xml:space="preserve"> </w:t>
      </w:r>
      <w:r w:rsidRPr="00A41294">
        <w:rPr>
          <w:rFonts w:ascii="Arial" w:hAnsi="Arial" w:cs="Arial"/>
        </w:rPr>
        <w:t>do</w:t>
      </w:r>
      <w:r w:rsidRPr="00A41294">
        <w:rPr>
          <w:rFonts w:ascii="Arial" w:hAnsi="Arial" w:cs="Arial"/>
          <w:spacing w:val="2"/>
        </w:rPr>
        <w:t xml:space="preserve"> </w:t>
      </w:r>
      <w:r w:rsidRPr="00A41294">
        <w:rPr>
          <w:rFonts w:ascii="Arial" w:hAnsi="Arial" w:cs="Arial"/>
        </w:rPr>
        <w:t>aditivo</w:t>
      </w:r>
      <w:r w:rsidRPr="00A41294">
        <w:rPr>
          <w:rFonts w:ascii="Arial" w:hAnsi="Arial" w:cs="Arial"/>
          <w:spacing w:val="3"/>
        </w:rPr>
        <w:t xml:space="preserve"> </w:t>
      </w:r>
      <w:r w:rsidRPr="00A41294">
        <w:rPr>
          <w:rFonts w:ascii="Arial" w:hAnsi="Arial" w:cs="Arial"/>
        </w:rPr>
        <w:t>deverá</w:t>
      </w:r>
      <w:r w:rsidRPr="00A41294">
        <w:rPr>
          <w:rFonts w:ascii="Arial" w:hAnsi="Arial" w:cs="Arial"/>
          <w:spacing w:val="6"/>
        </w:rPr>
        <w:t xml:space="preserve"> </w:t>
      </w:r>
      <w:r w:rsidRPr="00A41294">
        <w:rPr>
          <w:rFonts w:ascii="Arial" w:hAnsi="Arial" w:cs="Arial"/>
        </w:rPr>
        <w:t>ocorrer</w:t>
      </w:r>
      <w:r w:rsidRPr="00A41294">
        <w:rPr>
          <w:rFonts w:ascii="Arial" w:hAnsi="Arial" w:cs="Arial"/>
          <w:spacing w:val="4"/>
        </w:rPr>
        <w:t xml:space="preserve"> </w:t>
      </w:r>
      <w:r w:rsidRPr="00A41294">
        <w:rPr>
          <w:rFonts w:ascii="Arial" w:hAnsi="Arial" w:cs="Arial"/>
        </w:rPr>
        <w:t>no</w:t>
      </w:r>
      <w:r w:rsidRPr="00A41294">
        <w:rPr>
          <w:rFonts w:ascii="Arial" w:hAnsi="Arial" w:cs="Arial"/>
          <w:spacing w:val="3"/>
        </w:rPr>
        <w:t xml:space="preserve"> </w:t>
      </w:r>
      <w:r w:rsidRPr="00A41294">
        <w:rPr>
          <w:rFonts w:ascii="Arial" w:hAnsi="Arial" w:cs="Arial"/>
        </w:rPr>
        <w:t>prazo</w:t>
      </w:r>
      <w:r w:rsidRPr="00A41294">
        <w:rPr>
          <w:rFonts w:ascii="Arial" w:hAnsi="Arial" w:cs="Arial"/>
          <w:spacing w:val="5"/>
        </w:rPr>
        <w:t xml:space="preserve"> </w:t>
      </w:r>
      <w:r w:rsidRPr="00A41294">
        <w:rPr>
          <w:rFonts w:ascii="Arial" w:hAnsi="Arial" w:cs="Arial"/>
        </w:rPr>
        <w:t>máximo</w:t>
      </w:r>
      <w:r w:rsidRPr="00A41294">
        <w:rPr>
          <w:rFonts w:ascii="Arial" w:hAnsi="Arial" w:cs="Arial"/>
          <w:spacing w:val="5"/>
        </w:rPr>
        <w:t xml:space="preserve"> </w:t>
      </w:r>
      <w:r w:rsidRPr="00A41294">
        <w:rPr>
          <w:rFonts w:ascii="Arial" w:hAnsi="Arial" w:cs="Arial"/>
        </w:rPr>
        <w:t>de</w:t>
      </w:r>
      <w:r w:rsidRPr="00A41294">
        <w:rPr>
          <w:rFonts w:ascii="Arial" w:hAnsi="Arial" w:cs="Arial"/>
          <w:spacing w:val="4"/>
        </w:rPr>
        <w:t xml:space="preserve"> </w:t>
      </w:r>
      <w:r w:rsidRPr="00A41294">
        <w:rPr>
          <w:rFonts w:ascii="Arial" w:hAnsi="Arial" w:cs="Arial"/>
        </w:rPr>
        <w:t>1</w:t>
      </w:r>
      <w:r w:rsidRPr="00A41294">
        <w:rPr>
          <w:rFonts w:ascii="Arial" w:hAnsi="Arial" w:cs="Arial"/>
          <w:spacing w:val="4"/>
        </w:rPr>
        <w:t xml:space="preserve"> </w:t>
      </w:r>
      <w:r w:rsidRPr="00A41294">
        <w:rPr>
          <w:rFonts w:ascii="Arial" w:hAnsi="Arial" w:cs="Arial"/>
        </w:rPr>
        <w:t>(um)</w:t>
      </w:r>
      <w:r w:rsidRPr="00A41294">
        <w:rPr>
          <w:rFonts w:ascii="Arial" w:hAnsi="Arial" w:cs="Arial"/>
          <w:spacing w:val="4"/>
        </w:rPr>
        <w:t xml:space="preserve"> </w:t>
      </w:r>
      <w:r w:rsidRPr="00A41294">
        <w:rPr>
          <w:rFonts w:ascii="Arial" w:hAnsi="Arial" w:cs="Arial"/>
        </w:rPr>
        <w:t>mês</w:t>
      </w:r>
      <w:r w:rsidRPr="00A41294">
        <w:rPr>
          <w:rFonts w:ascii="Arial" w:hAnsi="Arial" w:cs="Arial"/>
          <w:spacing w:val="3"/>
        </w:rPr>
        <w:t xml:space="preserve"> </w:t>
      </w:r>
      <w:r w:rsidRPr="00A41294">
        <w:rPr>
          <w:rFonts w:ascii="Arial" w:hAnsi="Arial" w:cs="Arial"/>
        </w:rPr>
        <w:t>(art.</w:t>
      </w:r>
      <w:r w:rsidRPr="00A41294">
        <w:rPr>
          <w:rFonts w:ascii="Arial" w:hAnsi="Arial" w:cs="Arial"/>
          <w:spacing w:val="-45"/>
        </w:rPr>
        <w:t xml:space="preserve"> </w:t>
      </w:r>
      <w:r w:rsidRPr="00A41294">
        <w:rPr>
          <w:rFonts w:ascii="Arial" w:hAnsi="Arial" w:cs="Arial"/>
        </w:rPr>
        <w:t>132</w:t>
      </w:r>
      <w:r w:rsidRPr="00A41294">
        <w:rPr>
          <w:rFonts w:ascii="Arial" w:hAnsi="Arial" w:cs="Arial"/>
          <w:spacing w:val="-1"/>
        </w:rPr>
        <w:t xml:space="preserve"> </w:t>
      </w:r>
      <w:r w:rsidRPr="00A41294">
        <w:rPr>
          <w:rFonts w:ascii="Arial" w:hAnsi="Arial" w:cs="Arial"/>
        </w:rPr>
        <w:t>da</w:t>
      </w:r>
      <w:r w:rsidRPr="00A41294">
        <w:rPr>
          <w:rFonts w:ascii="Arial" w:hAnsi="Arial" w:cs="Arial"/>
          <w:spacing w:val="-3"/>
        </w:rPr>
        <w:t xml:space="preserve"> </w:t>
      </w:r>
      <w:r w:rsidRPr="00A41294">
        <w:rPr>
          <w:rFonts w:ascii="Arial" w:hAnsi="Arial" w:cs="Arial"/>
        </w:rPr>
        <w:t>Lei nº</w:t>
      </w:r>
      <w:r w:rsidRPr="00A41294">
        <w:rPr>
          <w:rFonts w:ascii="Arial" w:hAnsi="Arial" w:cs="Arial"/>
          <w:spacing w:val="-3"/>
        </w:rPr>
        <w:t xml:space="preserve"> </w:t>
      </w:r>
      <w:r w:rsidRPr="00A41294">
        <w:rPr>
          <w:rFonts w:ascii="Arial" w:hAnsi="Arial" w:cs="Arial"/>
        </w:rPr>
        <w:t>14.133, de 2021).</w:t>
      </w:r>
    </w:p>
    <w:p w14:paraId="384119E7" w14:textId="77777777" w:rsidR="005E02BC" w:rsidRPr="00950582" w:rsidRDefault="00A41294" w:rsidP="00735D79">
      <w:pPr>
        <w:pStyle w:val="PargrafodaLista"/>
        <w:numPr>
          <w:ilvl w:val="1"/>
          <w:numId w:val="1"/>
        </w:numPr>
        <w:tabs>
          <w:tab w:val="left" w:pos="821"/>
          <w:tab w:val="left" w:pos="822"/>
        </w:tabs>
        <w:spacing w:line="273" w:lineRule="auto"/>
        <w:ind w:right="393" w:firstLine="0"/>
        <w:rPr>
          <w:rFonts w:ascii="Arial" w:hAnsi="Arial" w:cs="Arial"/>
        </w:rPr>
      </w:pPr>
      <w:r w:rsidRPr="00950582">
        <w:rPr>
          <w:rFonts w:ascii="Arial" w:hAnsi="Arial" w:cs="Arial"/>
        </w:rPr>
        <w:t>Registros</w:t>
      </w:r>
      <w:r w:rsidRPr="00950582">
        <w:rPr>
          <w:rFonts w:ascii="Arial" w:hAnsi="Arial" w:cs="Arial"/>
          <w:spacing w:val="8"/>
        </w:rPr>
        <w:t xml:space="preserve"> </w:t>
      </w:r>
      <w:r w:rsidRPr="00950582">
        <w:rPr>
          <w:rFonts w:ascii="Arial" w:hAnsi="Arial" w:cs="Arial"/>
        </w:rPr>
        <w:t>que</w:t>
      </w:r>
      <w:r w:rsidRPr="00950582">
        <w:rPr>
          <w:rFonts w:ascii="Arial" w:hAnsi="Arial" w:cs="Arial"/>
          <w:spacing w:val="10"/>
        </w:rPr>
        <w:t xml:space="preserve"> </w:t>
      </w:r>
      <w:r w:rsidRPr="00950582">
        <w:rPr>
          <w:rFonts w:ascii="Arial" w:hAnsi="Arial" w:cs="Arial"/>
        </w:rPr>
        <w:t>não</w:t>
      </w:r>
      <w:r w:rsidRPr="00950582">
        <w:rPr>
          <w:rFonts w:ascii="Arial" w:hAnsi="Arial" w:cs="Arial"/>
          <w:spacing w:val="8"/>
        </w:rPr>
        <w:t xml:space="preserve"> </w:t>
      </w:r>
      <w:r w:rsidRPr="00950582">
        <w:rPr>
          <w:rFonts w:ascii="Arial" w:hAnsi="Arial" w:cs="Arial"/>
        </w:rPr>
        <w:t>caracterizam</w:t>
      </w:r>
      <w:r w:rsidRPr="00950582">
        <w:rPr>
          <w:rFonts w:ascii="Arial" w:hAnsi="Arial" w:cs="Arial"/>
          <w:spacing w:val="8"/>
        </w:rPr>
        <w:t xml:space="preserve"> </w:t>
      </w:r>
      <w:r w:rsidRPr="00950582">
        <w:rPr>
          <w:rFonts w:ascii="Arial" w:hAnsi="Arial" w:cs="Arial"/>
        </w:rPr>
        <w:t>alteração</w:t>
      </w:r>
      <w:r w:rsidRPr="00950582">
        <w:rPr>
          <w:rFonts w:ascii="Arial" w:hAnsi="Arial" w:cs="Arial"/>
          <w:spacing w:val="8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spacing w:val="7"/>
        </w:rPr>
        <w:t xml:space="preserve"> </w:t>
      </w:r>
      <w:r w:rsidRPr="00950582">
        <w:rPr>
          <w:rFonts w:ascii="Arial" w:hAnsi="Arial" w:cs="Arial"/>
        </w:rPr>
        <w:t>contrato</w:t>
      </w:r>
      <w:r w:rsidRPr="00950582">
        <w:rPr>
          <w:rFonts w:ascii="Arial" w:hAnsi="Arial" w:cs="Arial"/>
          <w:spacing w:val="8"/>
        </w:rPr>
        <w:t xml:space="preserve"> </w:t>
      </w:r>
      <w:r w:rsidRPr="00950582">
        <w:rPr>
          <w:rFonts w:ascii="Arial" w:hAnsi="Arial" w:cs="Arial"/>
        </w:rPr>
        <w:t>podem</w:t>
      </w:r>
      <w:r w:rsidRPr="00950582">
        <w:rPr>
          <w:rFonts w:ascii="Arial" w:hAnsi="Arial" w:cs="Arial"/>
          <w:spacing w:val="8"/>
        </w:rPr>
        <w:t xml:space="preserve"> </w:t>
      </w:r>
      <w:r w:rsidRPr="00950582">
        <w:rPr>
          <w:rFonts w:ascii="Arial" w:hAnsi="Arial" w:cs="Arial"/>
        </w:rPr>
        <w:t>ser</w:t>
      </w:r>
      <w:r w:rsidRPr="00950582">
        <w:rPr>
          <w:rFonts w:ascii="Arial" w:hAnsi="Arial" w:cs="Arial"/>
          <w:spacing w:val="9"/>
        </w:rPr>
        <w:t xml:space="preserve"> </w:t>
      </w:r>
      <w:r w:rsidRPr="00950582">
        <w:rPr>
          <w:rFonts w:ascii="Arial" w:hAnsi="Arial" w:cs="Arial"/>
        </w:rPr>
        <w:t>realizados</w:t>
      </w:r>
      <w:r w:rsidRPr="00950582">
        <w:rPr>
          <w:rFonts w:ascii="Arial" w:hAnsi="Arial" w:cs="Arial"/>
          <w:spacing w:val="8"/>
        </w:rPr>
        <w:t xml:space="preserve"> </w:t>
      </w:r>
      <w:r w:rsidRPr="00950582">
        <w:rPr>
          <w:rFonts w:ascii="Arial" w:hAnsi="Arial" w:cs="Arial"/>
        </w:rPr>
        <w:t>por</w:t>
      </w:r>
      <w:r w:rsidRPr="00950582">
        <w:rPr>
          <w:rFonts w:ascii="Arial" w:hAnsi="Arial" w:cs="Arial"/>
          <w:spacing w:val="9"/>
        </w:rPr>
        <w:t xml:space="preserve"> </w:t>
      </w:r>
      <w:r w:rsidRPr="00950582">
        <w:rPr>
          <w:rFonts w:ascii="Arial" w:hAnsi="Arial" w:cs="Arial"/>
        </w:rPr>
        <w:t>simples</w:t>
      </w:r>
      <w:r w:rsidRPr="00950582">
        <w:rPr>
          <w:rFonts w:ascii="Arial" w:hAnsi="Arial" w:cs="Arial"/>
          <w:spacing w:val="9"/>
        </w:rPr>
        <w:t xml:space="preserve"> </w:t>
      </w:r>
      <w:r w:rsidRPr="00950582">
        <w:rPr>
          <w:rFonts w:ascii="Arial" w:hAnsi="Arial" w:cs="Arial"/>
        </w:rPr>
        <w:t>apostila,</w:t>
      </w:r>
      <w:r w:rsidRPr="00950582">
        <w:rPr>
          <w:rFonts w:ascii="Arial" w:hAnsi="Arial" w:cs="Arial"/>
          <w:spacing w:val="-45"/>
        </w:rPr>
        <w:t xml:space="preserve"> </w:t>
      </w:r>
      <w:r w:rsidRPr="00950582">
        <w:rPr>
          <w:rFonts w:ascii="Arial" w:hAnsi="Arial" w:cs="Arial"/>
        </w:rPr>
        <w:t>dispensada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a celebração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de</w:t>
      </w:r>
      <w:r w:rsidRPr="00950582">
        <w:rPr>
          <w:rFonts w:ascii="Arial" w:hAnsi="Arial" w:cs="Arial"/>
          <w:spacing w:val="-2"/>
        </w:rPr>
        <w:t xml:space="preserve"> </w:t>
      </w:r>
      <w:r w:rsidRPr="00950582">
        <w:rPr>
          <w:rFonts w:ascii="Arial" w:hAnsi="Arial" w:cs="Arial"/>
        </w:rPr>
        <w:t>termo</w:t>
      </w:r>
      <w:r w:rsidRPr="00950582">
        <w:rPr>
          <w:rFonts w:ascii="Arial" w:hAnsi="Arial" w:cs="Arial"/>
          <w:spacing w:val="-1"/>
        </w:rPr>
        <w:t xml:space="preserve"> </w:t>
      </w:r>
      <w:r w:rsidRPr="00950582">
        <w:rPr>
          <w:rFonts w:ascii="Arial" w:hAnsi="Arial" w:cs="Arial"/>
        </w:rPr>
        <w:t>aditivo, na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forma</w:t>
      </w:r>
      <w:r w:rsidRPr="00950582">
        <w:rPr>
          <w:rFonts w:ascii="Arial" w:hAnsi="Arial" w:cs="Arial"/>
          <w:spacing w:val="-4"/>
        </w:rPr>
        <w:t xml:space="preserve"> </w:t>
      </w:r>
      <w:r w:rsidRPr="00950582">
        <w:rPr>
          <w:rFonts w:ascii="Arial" w:hAnsi="Arial" w:cs="Arial"/>
        </w:rPr>
        <w:t>do</w:t>
      </w:r>
      <w:r w:rsidRPr="00950582">
        <w:rPr>
          <w:rFonts w:ascii="Arial" w:hAnsi="Arial" w:cs="Arial"/>
          <w:color w:val="000080"/>
          <w:spacing w:val="1"/>
        </w:rPr>
        <w:t xml:space="preserve"> </w:t>
      </w:r>
      <w:hyperlink r:id="rId49" w:anchor="art136">
        <w:r w:rsidRPr="00950582">
          <w:rPr>
            <w:rFonts w:ascii="Arial" w:hAnsi="Arial" w:cs="Arial"/>
            <w:color w:val="000080"/>
            <w:u w:val="single" w:color="000080"/>
          </w:rPr>
          <w:t>art.</w:t>
        </w:r>
        <w:r w:rsidRPr="00950582">
          <w:rPr>
            <w:rFonts w:ascii="Arial" w:hAnsi="Arial" w:cs="Arial"/>
            <w:color w:val="000080"/>
            <w:spacing w:val="-3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136 da Lei</w:t>
        </w:r>
        <w:r w:rsidRPr="00950582">
          <w:rPr>
            <w:rFonts w:ascii="Arial" w:hAnsi="Arial" w:cs="Arial"/>
            <w:color w:val="000080"/>
            <w:spacing w:val="-4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nº</w:t>
        </w:r>
        <w:r w:rsidRPr="00950582">
          <w:rPr>
            <w:rFonts w:ascii="Arial" w:hAnsi="Arial" w:cs="Arial"/>
            <w:color w:val="000080"/>
            <w:spacing w:val="-3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14.133, de</w:t>
        </w:r>
        <w:r w:rsidRPr="00950582">
          <w:rPr>
            <w:rFonts w:ascii="Arial" w:hAnsi="Arial" w:cs="Arial"/>
            <w:color w:val="000080"/>
            <w:spacing w:val="-2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u w:val="single" w:color="000080"/>
          </w:rPr>
          <w:t>2021</w:t>
        </w:r>
        <w:r w:rsidRPr="00950582">
          <w:rPr>
            <w:rFonts w:ascii="Arial" w:hAnsi="Arial" w:cs="Arial"/>
          </w:rPr>
          <w:t>.</w:t>
        </w:r>
      </w:hyperlink>
    </w:p>
    <w:p w14:paraId="348B8950" w14:textId="77777777" w:rsidR="005E02BC" w:rsidRPr="00950582" w:rsidRDefault="005E02BC">
      <w:pPr>
        <w:pStyle w:val="Corpodetexto"/>
        <w:spacing w:before="1"/>
        <w:rPr>
          <w:rFonts w:ascii="Arial" w:hAnsi="Arial" w:cs="Arial"/>
          <w:sz w:val="22"/>
          <w:szCs w:val="22"/>
        </w:rPr>
      </w:pPr>
    </w:p>
    <w:p w14:paraId="681F8618" w14:textId="77777777" w:rsidR="005E02BC" w:rsidRPr="00950582" w:rsidRDefault="00A41294">
      <w:pPr>
        <w:pStyle w:val="Ttulo1"/>
        <w:spacing w:before="58"/>
        <w:rPr>
          <w:rFonts w:ascii="Arial" w:hAnsi="Arial" w:cs="Arial"/>
          <w:sz w:val="22"/>
          <w:szCs w:val="22"/>
        </w:rPr>
      </w:pPr>
      <w:r w:rsidRPr="00950582">
        <w:rPr>
          <w:rFonts w:ascii="Arial" w:hAnsi="Arial" w:cs="Arial"/>
          <w:sz w:val="22"/>
          <w:szCs w:val="22"/>
        </w:rPr>
        <w:t>CLÁUSULA</w:t>
      </w:r>
      <w:r w:rsidRPr="00950582">
        <w:rPr>
          <w:rFonts w:ascii="Arial" w:hAnsi="Arial" w:cs="Arial"/>
          <w:spacing w:val="-5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DÉCIMA</w:t>
      </w:r>
      <w:r w:rsidRPr="00950582">
        <w:rPr>
          <w:rFonts w:ascii="Arial" w:hAnsi="Arial" w:cs="Arial"/>
          <w:spacing w:val="-4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SEXTA –</w:t>
      </w:r>
      <w:r w:rsidRPr="00950582">
        <w:rPr>
          <w:rFonts w:ascii="Arial" w:hAnsi="Arial" w:cs="Arial"/>
          <w:spacing w:val="-2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PUBLICAÇÃO</w:t>
      </w:r>
    </w:p>
    <w:p w14:paraId="1C68443A" w14:textId="77777777" w:rsidR="005E02BC" w:rsidRPr="00950582" w:rsidRDefault="005E02BC">
      <w:pPr>
        <w:pStyle w:val="Corpodetexto"/>
        <w:spacing w:before="10"/>
        <w:rPr>
          <w:rFonts w:ascii="Arial" w:hAnsi="Arial" w:cs="Arial"/>
          <w:b/>
          <w:sz w:val="22"/>
          <w:szCs w:val="22"/>
        </w:rPr>
      </w:pPr>
    </w:p>
    <w:p w14:paraId="670E220F" w14:textId="77777777" w:rsidR="005E02BC" w:rsidRPr="00950582" w:rsidRDefault="00A41294">
      <w:pPr>
        <w:pStyle w:val="Corpodetexto"/>
        <w:spacing w:line="276" w:lineRule="auto"/>
        <w:ind w:left="112" w:right="389"/>
        <w:jc w:val="both"/>
        <w:rPr>
          <w:rFonts w:ascii="Arial" w:hAnsi="Arial" w:cs="Arial"/>
          <w:sz w:val="22"/>
          <w:szCs w:val="22"/>
        </w:rPr>
      </w:pPr>
      <w:r w:rsidRPr="00950582">
        <w:rPr>
          <w:rFonts w:ascii="Arial" w:hAnsi="Arial" w:cs="Arial"/>
          <w:sz w:val="22"/>
          <w:szCs w:val="22"/>
        </w:rPr>
        <w:t>16.1.</w:t>
      </w:r>
      <w:r w:rsidRPr="00950582">
        <w:rPr>
          <w:rFonts w:ascii="Arial" w:hAnsi="Arial" w:cs="Arial"/>
          <w:spacing w:val="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Incumbirá ao contratante divulgar o presente instrumento no Portal Nacional de Contratações Públicas</w:t>
      </w:r>
      <w:r w:rsidRPr="00950582">
        <w:rPr>
          <w:rFonts w:ascii="Arial" w:hAnsi="Arial" w:cs="Arial"/>
          <w:spacing w:val="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(PNCP), na forma prevista no</w:t>
      </w:r>
      <w:r w:rsidRPr="00950582">
        <w:rPr>
          <w:rFonts w:ascii="Arial" w:hAnsi="Arial" w:cs="Arial"/>
          <w:color w:val="000080"/>
          <w:sz w:val="22"/>
          <w:szCs w:val="22"/>
        </w:rPr>
        <w:t xml:space="preserve"> </w:t>
      </w:r>
      <w:hyperlink r:id="rId50" w:anchor="art94">
        <w:r w:rsidRPr="00950582">
          <w:rPr>
            <w:rFonts w:ascii="Arial" w:hAnsi="Arial" w:cs="Arial"/>
            <w:color w:val="000080"/>
            <w:sz w:val="22"/>
            <w:szCs w:val="22"/>
            <w:u w:val="single" w:color="000080"/>
          </w:rPr>
          <w:t>art. 94 da Lei 14.133, de 2021</w:t>
        </w:r>
        <w:r w:rsidRPr="00950582">
          <w:rPr>
            <w:rFonts w:ascii="Arial" w:hAnsi="Arial" w:cs="Arial"/>
            <w:sz w:val="22"/>
            <w:szCs w:val="22"/>
          </w:rPr>
          <w:t xml:space="preserve">, </w:t>
        </w:r>
      </w:hyperlink>
      <w:r w:rsidRPr="00950582">
        <w:rPr>
          <w:rFonts w:ascii="Arial" w:hAnsi="Arial" w:cs="Arial"/>
          <w:sz w:val="22"/>
          <w:szCs w:val="22"/>
        </w:rPr>
        <w:t>bem como no respectivo sítio oficial na Internet, em</w:t>
      </w:r>
      <w:r w:rsidRPr="00950582">
        <w:rPr>
          <w:rFonts w:ascii="Arial" w:hAnsi="Arial" w:cs="Arial"/>
          <w:spacing w:val="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 xml:space="preserve">atenção ao art. 91, </w:t>
      </w:r>
      <w:r w:rsidRPr="00950582">
        <w:rPr>
          <w:rFonts w:ascii="Arial" w:hAnsi="Arial" w:cs="Arial"/>
          <w:i/>
          <w:sz w:val="22"/>
          <w:szCs w:val="22"/>
        </w:rPr>
        <w:t xml:space="preserve">caput, </w:t>
      </w:r>
      <w:r w:rsidRPr="00950582">
        <w:rPr>
          <w:rFonts w:ascii="Arial" w:hAnsi="Arial" w:cs="Arial"/>
          <w:sz w:val="22"/>
          <w:szCs w:val="22"/>
        </w:rPr>
        <w:t>da Lei n.º 14.133, de 2021, e ao</w:t>
      </w:r>
      <w:r w:rsidRPr="00950582">
        <w:rPr>
          <w:rFonts w:ascii="Arial" w:hAnsi="Arial" w:cs="Arial"/>
          <w:color w:val="000080"/>
          <w:sz w:val="22"/>
          <w:szCs w:val="22"/>
        </w:rPr>
        <w:t xml:space="preserve"> </w:t>
      </w:r>
      <w:hyperlink r:id="rId51" w:anchor="art8§2">
        <w:r w:rsidRPr="00950582">
          <w:rPr>
            <w:rFonts w:ascii="Arial" w:hAnsi="Arial" w:cs="Arial"/>
            <w:color w:val="000080"/>
            <w:sz w:val="22"/>
            <w:szCs w:val="22"/>
            <w:u w:val="single" w:color="000080"/>
          </w:rPr>
          <w:t>art. 8º, §2º, da Lei n. 12.527, de 2011</w:t>
        </w:r>
        <w:r w:rsidRPr="00950582">
          <w:rPr>
            <w:rFonts w:ascii="Arial" w:hAnsi="Arial" w:cs="Arial"/>
            <w:sz w:val="22"/>
            <w:szCs w:val="22"/>
          </w:rPr>
          <w:t xml:space="preserve">, </w:t>
        </w:r>
      </w:hyperlink>
      <w:r w:rsidRPr="00950582">
        <w:rPr>
          <w:rFonts w:ascii="Arial" w:hAnsi="Arial" w:cs="Arial"/>
          <w:sz w:val="22"/>
          <w:szCs w:val="22"/>
        </w:rPr>
        <w:t>c/c</w:t>
      </w:r>
      <w:r w:rsidRPr="00950582">
        <w:rPr>
          <w:rFonts w:ascii="Arial" w:hAnsi="Arial" w:cs="Arial"/>
          <w:color w:val="000080"/>
          <w:sz w:val="22"/>
          <w:szCs w:val="22"/>
        </w:rPr>
        <w:t xml:space="preserve"> </w:t>
      </w:r>
      <w:hyperlink r:id="rId52" w:anchor="art7§3">
        <w:r w:rsidRPr="00950582">
          <w:rPr>
            <w:rFonts w:ascii="Arial" w:hAnsi="Arial" w:cs="Arial"/>
            <w:color w:val="000080"/>
            <w:sz w:val="22"/>
            <w:szCs w:val="22"/>
            <w:u w:val="single" w:color="000080"/>
          </w:rPr>
          <w:t>art. 7º, §3º,</w:t>
        </w:r>
      </w:hyperlink>
      <w:r w:rsidRPr="00950582">
        <w:rPr>
          <w:rFonts w:ascii="Arial" w:hAnsi="Arial" w:cs="Arial"/>
          <w:color w:val="000080"/>
          <w:spacing w:val="1"/>
          <w:sz w:val="22"/>
          <w:szCs w:val="22"/>
        </w:rPr>
        <w:t xml:space="preserve"> </w:t>
      </w:r>
      <w:hyperlink r:id="rId53" w:anchor="art7§3">
        <w:r w:rsidRPr="00950582">
          <w:rPr>
            <w:rFonts w:ascii="Arial" w:hAnsi="Arial" w:cs="Arial"/>
            <w:color w:val="000080"/>
            <w:sz w:val="22"/>
            <w:szCs w:val="22"/>
            <w:u w:val="single" w:color="000080"/>
          </w:rPr>
          <w:t>inciso</w:t>
        </w:r>
        <w:r w:rsidRPr="00950582">
          <w:rPr>
            <w:rFonts w:ascii="Arial" w:hAnsi="Arial" w:cs="Arial"/>
            <w:color w:val="000080"/>
            <w:spacing w:val="-2"/>
            <w:sz w:val="22"/>
            <w:szCs w:val="22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sz w:val="22"/>
            <w:szCs w:val="22"/>
            <w:u w:val="single" w:color="000080"/>
          </w:rPr>
          <w:t>V, do</w:t>
        </w:r>
        <w:r w:rsidRPr="00950582">
          <w:rPr>
            <w:rFonts w:ascii="Arial" w:hAnsi="Arial" w:cs="Arial"/>
            <w:color w:val="000080"/>
            <w:spacing w:val="-2"/>
            <w:sz w:val="22"/>
            <w:szCs w:val="22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sz w:val="22"/>
            <w:szCs w:val="22"/>
            <w:u w:val="single" w:color="000080"/>
          </w:rPr>
          <w:t>Decreto</w:t>
        </w:r>
        <w:r w:rsidRPr="00950582">
          <w:rPr>
            <w:rFonts w:ascii="Arial" w:hAnsi="Arial" w:cs="Arial"/>
            <w:color w:val="000080"/>
            <w:spacing w:val="-1"/>
            <w:sz w:val="22"/>
            <w:szCs w:val="22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sz w:val="22"/>
            <w:szCs w:val="22"/>
            <w:u w:val="single" w:color="000080"/>
          </w:rPr>
          <w:t>n.</w:t>
        </w:r>
        <w:r w:rsidRPr="00950582">
          <w:rPr>
            <w:rFonts w:ascii="Arial" w:hAnsi="Arial" w:cs="Arial"/>
            <w:color w:val="000080"/>
            <w:spacing w:val="-3"/>
            <w:sz w:val="22"/>
            <w:szCs w:val="22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sz w:val="22"/>
            <w:szCs w:val="22"/>
            <w:u w:val="single" w:color="000080"/>
          </w:rPr>
          <w:t>7.724, de</w:t>
        </w:r>
        <w:r w:rsidRPr="00950582">
          <w:rPr>
            <w:rFonts w:ascii="Arial" w:hAnsi="Arial" w:cs="Arial"/>
            <w:color w:val="000080"/>
            <w:spacing w:val="-2"/>
            <w:sz w:val="22"/>
            <w:szCs w:val="22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sz w:val="22"/>
            <w:szCs w:val="22"/>
            <w:u w:val="single" w:color="000080"/>
          </w:rPr>
          <w:t>2012</w:t>
        </w:r>
        <w:r w:rsidRPr="00950582">
          <w:rPr>
            <w:rFonts w:ascii="Arial" w:hAnsi="Arial" w:cs="Arial"/>
            <w:sz w:val="22"/>
            <w:szCs w:val="22"/>
          </w:rPr>
          <w:t>.</w:t>
        </w:r>
      </w:hyperlink>
    </w:p>
    <w:p w14:paraId="243D941C" w14:textId="77777777" w:rsidR="005E02BC" w:rsidRPr="00950582" w:rsidRDefault="005E02BC">
      <w:pPr>
        <w:pStyle w:val="Corpodetexto"/>
        <w:spacing w:before="9"/>
        <w:rPr>
          <w:rFonts w:ascii="Arial" w:hAnsi="Arial" w:cs="Arial"/>
          <w:sz w:val="22"/>
          <w:szCs w:val="22"/>
        </w:rPr>
      </w:pPr>
    </w:p>
    <w:p w14:paraId="6967B6E8" w14:textId="77777777" w:rsidR="005E02BC" w:rsidRPr="00950582" w:rsidRDefault="00A41294">
      <w:pPr>
        <w:pStyle w:val="Ttulo1"/>
        <w:spacing w:before="58"/>
        <w:rPr>
          <w:rFonts w:ascii="Arial" w:hAnsi="Arial" w:cs="Arial"/>
          <w:sz w:val="22"/>
          <w:szCs w:val="22"/>
        </w:rPr>
      </w:pPr>
      <w:r w:rsidRPr="00950582">
        <w:rPr>
          <w:rFonts w:ascii="Arial" w:hAnsi="Arial" w:cs="Arial"/>
          <w:sz w:val="22"/>
          <w:szCs w:val="22"/>
        </w:rPr>
        <w:lastRenderedPageBreak/>
        <w:t>CLÁUSULA</w:t>
      </w:r>
      <w:r w:rsidRPr="00950582">
        <w:rPr>
          <w:rFonts w:ascii="Arial" w:hAnsi="Arial" w:cs="Arial"/>
          <w:spacing w:val="-5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DÉCIMA</w:t>
      </w:r>
      <w:r w:rsidRPr="00950582">
        <w:rPr>
          <w:rFonts w:ascii="Arial" w:hAnsi="Arial" w:cs="Arial"/>
          <w:spacing w:val="-4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SÉTIMA– FORO</w:t>
      </w:r>
      <w:r w:rsidRPr="00950582">
        <w:rPr>
          <w:rFonts w:ascii="Arial" w:hAnsi="Arial" w:cs="Arial"/>
          <w:spacing w:val="-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(</w:t>
      </w:r>
      <w:hyperlink r:id="rId54" w:anchor="art92§1">
        <w:r w:rsidRPr="00950582">
          <w:rPr>
            <w:rFonts w:ascii="Arial" w:hAnsi="Arial" w:cs="Arial"/>
            <w:color w:val="000080"/>
            <w:sz w:val="22"/>
            <w:szCs w:val="22"/>
            <w:u w:val="single" w:color="000080"/>
          </w:rPr>
          <w:t>art.</w:t>
        </w:r>
        <w:r w:rsidRPr="00950582">
          <w:rPr>
            <w:rFonts w:ascii="Arial" w:hAnsi="Arial" w:cs="Arial"/>
            <w:color w:val="000080"/>
            <w:spacing w:val="-2"/>
            <w:sz w:val="22"/>
            <w:szCs w:val="22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sz w:val="22"/>
            <w:szCs w:val="22"/>
            <w:u w:val="single" w:color="000080"/>
          </w:rPr>
          <w:t>92,</w:t>
        </w:r>
        <w:r w:rsidRPr="00950582">
          <w:rPr>
            <w:rFonts w:ascii="Arial" w:hAnsi="Arial" w:cs="Arial"/>
            <w:color w:val="000080"/>
            <w:spacing w:val="-1"/>
            <w:sz w:val="22"/>
            <w:szCs w:val="22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sz w:val="22"/>
            <w:szCs w:val="22"/>
            <w:u w:val="single" w:color="000080"/>
          </w:rPr>
          <w:t>§1º</w:t>
        </w:r>
      </w:hyperlink>
      <w:r w:rsidRPr="00950582">
        <w:rPr>
          <w:rFonts w:ascii="Arial" w:hAnsi="Arial" w:cs="Arial"/>
          <w:sz w:val="22"/>
          <w:szCs w:val="22"/>
        </w:rPr>
        <w:t>)</w:t>
      </w:r>
    </w:p>
    <w:p w14:paraId="4AE0E016" w14:textId="77777777" w:rsidR="005E02BC" w:rsidRPr="00950582" w:rsidRDefault="005E02BC">
      <w:pPr>
        <w:pStyle w:val="Corpodetexto"/>
        <w:spacing w:before="1"/>
        <w:rPr>
          <w:rFonts w:ascii="Arial" w:hAnsi="Arial" w:cs="Arial"/>
          <w:b/>
          <w:sz w:val="22"/>
          <w:szCs w:val="22"/>
        </w:rPr>
      </w:pPr>
    </w:p>
    <w:p w14:paraId="4552AFBB" w14:textId="5A63FED8" w:rsidR="005E02BC" w:rsidRPr="00950582" w:rsidRDefault="00A41294" w:rsidP="00A41294">
      <w:pPr>
        <w:pStyle w:val="Corpodetexto"/>
        <w:tabs>
          <w:tab w:val="left" w:pos="821"/>
          <w:tab w:val="left" w:leader="dot" w:pos="6517"/>
        </w:tabs>
        <w:spacing w:before="58"/>
        <w:ind w:left="112"/>
        <w:jc w:val="both"/>
        <w:rPr>
          <w:rFonts w:ascii="Arial" w:hAnsi="Arial" w:cs="Arial"/>
          <w:sz w:val="22"/>
          <w:szCs w:val="22"/>
        </w:rPr>
      </w:pPr>
      <w:r w:rsidRPr="00950582">
        <w:rPr>
          <w:rFonts w:ascii="Arial" w:hAnsi="Arial" w:cs="Arial"/>
          <w:sz w:val="22"/>
          <w:szCs w:val="22"/>
        </w:rPr>
        <w:t>17.1.</w:t>
      </w:r>
      <w:r w:rsidRPr="00950582">
        <w:rPr>
          <w:rFonts w:ascii="Arial" w:hAnsi="Arial" w:cs="Arial"/>
          <w:sz w:val="22"/>
          <w:szCs w:val="22"/>
        </w:rPr>
        <w:tab/>
        <w:t>Fica</w:t>
      </w:r>
      <w:r w:rsidRPr="00950582">
        <w:rPr>
          <w:rFonts w:ascii="Arial" w:hAnsi="Arial" w:cs="Arial"/>
          <w:spacing w:val="-9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eleito</w:t>
      </w:r>
      <w:r w:rsidRPr="00950582">
        <w:rPr>
          <w:rFonts w:ascii="Arial" w:hAnsi="Arial" w:cs="Arial"/>
          <w:spacing w:val="-8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o</w:t>
      </w:r>
      <w:r w:rsidRPr="00950582">
        <w:rPr>
          <w:rFonts w:ascii="Arial" w:hAnsi="Arial" w:cs="Arial"/>
          <w:spacing w:val="-9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Foro</w:t>
      </w:r>
      <w:r w:rsidRPr="00950582">
        <w:rPr>
          <w:rFonts w:ascii="Arial" w:hAnsi="Arial" w:cs="Arial"/>
          <w:spacing w:val="-8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</w:t>
      </w:r>
      <w:r w:rsidR="00223731" w:rsidRPr="00950582">
        <w:rPr>
          <w:rFonts w:ascii="Arial" w:hAnsi="Arial" w:cs="Arial"/>
          <w:sz w:val="22"/>
          <w:szCs w:val="22"/>
        </w:rPr>
        <w:t>e</w:t>
      </w:r>
      <w:r w:rsidRPr="00950582">
        <w:rPr>
          <w:rFonts w:ascii="Arial" w:hAnsi="Arial" w:cs="Arial"/>
          <w:spacing w:val="-11"/>
          <w:sz w:val="22"/>
          <w:szCs w:val="22"/>
        </w:rPr>
        <w:t xml:space="preserve"> </w:t>
      </w:r>
      <w:r w:rsidR="00347755">
        <w:rPr>
          <w:rFonts w:ascii="Arial" w:hAnsi="Arial" w:cs="Arial"/>
          <w:sz w:val="22"/>
          <w:szCs w:val="22"/>
        </w:rPr>
        <w:t>Paulistana</w:t>
      </w:r>
      <w:r w:rsidR="00223731" w:rsidRPr="00950582">
        <w:rPr>
          <w:rFonts w:ascii="Arial" w:hAnsi="Arial" w:cs="Arial"/>
          <w:sz w:val="22"/>
          <w:szCs w:val="22"/>
        </w:rPr>
        <w:t>-PI</w:t>
      </w:r>
      <w:r w:rsidRPr="00950582">
        <w:rPr>
          <w:rFonts w:ascii="Arial" w:hAnsi="Arial" w:cs="Arial"/>
          <w:sz w:val="22"/>
          <w:szCs w:val="22"/>
        </w:rPr>
        <w:t>,</w:t>
      </w:r>
      <w:r w:rsidRPr="00950582">
        <w:rPr>
          <w:rFonts w:ascii="Arial" w:hAnsi="Arial" w:cs="Arial"/>
          <w:spacing w:val="-7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Seção</w:t>
      </w:r>
      <w:r w:rsidRPr="00950582">
        <w:rPr>
          <w:rFonts w:ascii="Arial" w:hAnsi="Arial" w:cs="Arial"/>
          <w:spacing w:val="-10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Judiciária</w:t>
      </w:r>
      <w:r w:rsidRPr="00950582">
        <w:rPr>
          <w:rFonts w:ascii="Arial" w:hAnsi="Arial" w:cs="Arial"/>
          <w:spacing w:val="-8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de</w:t>
      </w:r>
      <w:r w:rsidRPr="00950582">
        <w:rPr>
          <w:rFonts w:ascii="Arial" w:hAnsi="Arial" w:cs="Arial"/>
          <w:sz w:val="22"/>
          <w:szCs w:val="22"/>
        </w:rPr>
        <w:tab/>
        <w:t>para</w:t>
      </w:r>
      <w:r w:rsidRPr="00950582">
        <w:rPr>
          <w:rFonts w:ascii="Arial" w:hAnsi="Arial" w:cs="Arial"/>
          <w:spacing w:val="-10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dirimir</w:t>
      </w:r>
      <w:r w:rsidRPr="00950582">
        <w:rPr>
          <w:rFonts w:ascii="Arial" w:hAnsi="Arial" w:cs="Arial"/>
          <w:spacing w:val="-10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os</w:t>
      </w:r>
      <w:r w:rsidRPr="00950582">
        <w:rPr>
          <w:rFonts w:ascii="Arial" w:hAnsi="Arial" w:cs="Arial"/>
          <w:spacing w:val="-10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litígios</w:t>
      </w:r>
      <w:r w:rsidRPr="00950582">
        <w:rPr>
          <w:rFonts w:ascii="Arial" w:hAnsi="Arial" w:cs="Arial"/>
          <w:spacing w:val="-11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que</w:t>
      </w:r>
      <w:r w:rsidRPr="00950582">
        <w:rPr>
          <w:rFonts w:ascii="Arial" w:hAnsi="Arial" w:cs="Arial"/>
          <w:spacing w:val="-9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decorrerem</w:t>
      </w:r>
      <w:r>
        <w:rPr>
          <w:rFonts w:ascii="Arial" w:hAnsi="Arial" w:cs="Arial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da</w:t>
      </w:r>
      <w:r w:rsidRPr="00950582">
        <w:rPr>
          <w:rFonts w:ascii="Arial" w:hAnsi="Arial" w:cs="Arial"/>
          <w:spacing w:val="7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execução</w:t>
      </w:r>
      <w:r w:rsidRPr="00950582">
        <w:rPr>
          <w:rFonts w:ascii="Arial" w:hAnsi="Arial" w:cs="Arial"/>
          <w:spacing w:val="6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deste</w:t>
      </w:r>
      <w:r w:rsidRPr="00950582">
        <w:rPr>
          <w:rFonts w:ascii="Arial" w:hAnsi="Arial" w:cs="Arial"/>
          <w:spacing w:val="6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Termo</w:t>
      </w:r>
      <w:r w:rsidRPr="00950582">
        <w:rPr>
          <w:rFonts w:ascii="Arial" w:hAnsi="Arial" w:cs="Arial"/>
          <w:spacing w:val="7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de</w:t>
      </w:r>
      <w:r w:rsidRPr="00950582">
        <w:rPr>
          <w:rFonts w:ascii="Arial" w:hAnsi="Arial" w:cs="Arial"/>
          <w:spacing w:val="8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Contrato</w:t>
      </w:r>
      <w:r w:rsidRPr="00950582">
        <w:rPr>
          <w:rFonts w:ascii="Arial" w:hAnsi="Arial" w:cs="Arial"/>
          <w:spacing w:val="4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que</w:t>
      </w:r>
      <w:r w:rsidRPr="00950582">
        <w:rPr>
          <w:rFonts w:ascii="Arial" w:hAnsi="Arial" w:cs="Arial"/>
          <w:spacing w:val="6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não</w:t>
      </w:r>
      <w:r w:rsidRPr="00950582">
        <w:rPr>
          <w:rFonts w:ascii="Arial" w:hAnsi="Arial" w:cs="Arial"/>
          <w:spacing w:val="7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puderem</w:t>
      </w:r>
      <w:r w:rsidRPr="00950582">
        <w:rPr>
          <w:rFonts w:ascii="Arial" w:hAnsi="Arial" w:cs="Arial"/>
          <w:spacing w:val="7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ser</w:t>
      </w:r>
      <w:r w:rsidRPr="00950582">
        <w:rPr>
          <w:rFonts w:ascii="Arial" w:hAnsi="Arial" w:cs="Arial"/>
          <w:spacing w:val="6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compostos</w:t>
      </w:r>
      <w:r w:rsidRPr="00950582">
        <w:rPr>
          <w:rFonts w:ascii="Arial" w:hAnsi="Arial" w:cs="Arial"/>
          <w:spacing w:val="5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pela</w:t>
      </w:r>
      <w:r w:rsidRPr="00950582">
        <w:rPr>
          <w:rFonts w:ascii="Arial" w:hAnsi="Arial" w:cs="Arial"/>
          <w:spacing w:val="5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conciliação,</w:t>
      </w:r>
      <w:r w:rsidRPr="00950582">
        <w:rPr>
          <w:rFonts w:ascii="Arial" w:hAnsi="Arial" w:cs="Arial"/>
          <w:spacing w:val="8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conforme</w:t>
      </w:r>
      <w:r w:rsidRPr="00950582">
        <w:rPr>
          <w:rFonts w:ascii="Arial" w:hAnsi="Arial" w:cs="Arial"/>
          <w:spacing w:val="13"/>
          <w:sz w:val="22"/>
          <w:szCs w:val="22"/>
        </w:rPr>
        <w:t xml:space="preserve"> </w:t>
      </w:r>
      <w:hyperlink r:id="rId55" w:anchor="art92§1">
        <w:r w:rsidRPr="00950582">
          <w:rPr>
            <w:rFonts w:ascii="Arial" w:hAnsi="Arial" w:cs="Arial"/>
            <w:color w:val="000080"/>
            <w:sz w:val="22"/>
            <w:szCs w:val="22"/>
            <w:u w:val="single" w:color="000080"/>
          </w:rPr>
          <w:t>art.</w:t>
        </w:r>
        <w:r w:rsidRPr="00950582">
          <w:rPr>
            <w:rFonts w:ascii="Arial" w:hAnsi="Arial" w:cs="Arial"/>
            <w:color w:val="000080"/>
            <w:spacing w:val="4"/>
            <w:sz w:val="22"/>
            <w:szCs w:val="22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sz w:val="22"/>
            <w:szCs w:val="22"/>
            <w:u w:val="single" w:color="000080"/>
          </w:rPr>
          <w:t>92,</w:t>
        </w:r>
        <w:r w:rsidRPr="00950582">
          <w:rPr>
            <w:rFonts w:ascii="Arial" w:hAnsi="Arial" w:cs="Arial"/>
            <w:color w:val="000080"/>
            <w:spacing w:val="5"/>
            <w:sz w:val="22"/>
            <w:szCs w:val="22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sz w:val="22"/>
            <w:szCs w:val="22"/>
            <w:u w:val="single" w:color="000080"/>
          </w:rPr>
          <w:t>§1º,</w:t>
        </w:r>
      </w:hyperlink>
      <w:r w:rsidRPr="00950582">
        <w:rPr>
          <w:rFonts w:ascii="Arial" w:hAnsi="Arial" w:cs="Arial"/>
          <w:color w:val="000080"/>
          <w:spacing w:val="-44"/>
          <w:sz w:val="22"/>
          <w:szCs w:val="22"/>
        </w:rPr>
        <w:t xml:space="preserve"> </w:t>
      </w:r>
      <w:hyperlink r:id="rId56" w:anchor="art92§1">
        <w:r w:rsidRPr="00950582">
          <w:rPr>
            <w:rFonts w:ascii="Arial" w:hAnsi="Arial" w:cs="Arial"/>
            <w:color w:val="000080"/>
            <w:sz w:val="22"/>
            <w:szCs w:val="22"/>
            <w:u w:val="single" w:color="000080"/>
          </w:rPr>
          <w:t>da</w:t>
        </w:r>
        <w:r w:rsidRPr="00950582">
          <w:rPr>
            <w:rFonts w:ascii="Arial" w:hAnsi="Arial" w:cs="Arial"/>
            <w:color w:val="000080"/>
            <w:spacing w:val="-2"/>
            <w:sz w:val="22"/>
            <w:szCs w:val="22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sz w:val="22"/>
            <w:szCs w:val="22"/>
            <w:u w:val="single" w:color="000080"/>
          </w:rPr>
          <w:t>Lei nº</w:t>
        </w:r>
        <w:r w:rsidRPr="00950582">
          <w:rPr>
            <w:rFonts w:ascii="Arial" w:hAnsi="Arial" w:cs="Arial"/>
            <w:color w:val="000080"/>
            <w:spacing w:val="-3"/>
            <w:sz w:val="22"/>
            <w:szCs w:val="22"/>
            <w:u w:val="single" w:color="000080"/>
          </w:rPr>
          <w:t xml:space="preserve"> </w:t>
        </w:r>
        <w:r w:rsidRPr="00950582">
          <w:rPr>
            <w:rFonts w:ascii="Arial" w:hAnsi="Arial" w:cs="Arial"/>
            <w:color w:val="000080"/>
            <w:sz w:val="22"/>
            <w:szCs w:val="22"/>
            <w:u w:val="single" w:color="000080"/>
          </w:rPr>
          <w:t>14.133/21</w:t>
        </w:r>
        <w:r w:rsidRPr="00950582">
          <w:rPr>
            <w:rFonts w:ascii="Arial" w:hAnsi="Arial" w:cs="Arial"/>
            <w:sz w:val="22"/>
            <w:szCs w:val="22"/>
          </w:rPr>
          <w:t>.</w:t>
        </w:r>
      </w:hyperlink>
    </w:p>
    <w:p w14:paraId="102C8189" w14:textId="77777777" w:rsidR="005E02BC" w:rsidRPr="00950582" w:rsidRDefault="005E02BC">
      <w:pPr>
        <w:pStyle w:val="Corpodetexto"/>
        <w:rPr>
          <w:rFonts w:ascii="Arial" w:hAnsi="Arial" w:cs="Arial"/>
          <w:sz w:val="22"/>
          <w:szCs w:val="22"/>
        </w:rPr>
      </w:pPr>
    </w:p>
    <w:p w14:paraId="16722E21" w14:textId="77777777" w:rsidR="005E02BC" w:rsidRPr="00950582" w:rsidRDefault="005E02BC">
      <w:pPr>
        <w:pStyle w:val="Corpodetexto"/>
        <w:spacing w:before="1"/>
        <w:rPr>
          <w:rFonts w:ascii="Arial" w:hAnsi="Arial" w:cs="Arial"/>
          <w:sz w:val="22"/>
          <w:szCs w:val="22"/>
        </w:rPr>
      </w:pPr>
    </w:p>
    <w:p w14:paraId="356054CC" w14:textId="5E0797DC" w:rsidR="005E02BC" w:rsidRPr="00950582" w:rsidRDefault="00735D79" w:rsidP="0024755E">
      <w:pPr>
        <w:pStyle w:val="Corpodetexto"/>
        <w:tabs>
          <w:tab w:val="left" w:leader="dot" w:pos="8901"/>
        </w:tabs>
        <w:spacing w:before="59"/>
        <w:ind w:left="538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Jacobina do Piauí</w:t>
      </w:r>
      <w:r w:rsidR="007D213F" w:rsidRPr="00950582">
        <w:rPr>
          <w:rFonts w:ascii="Arial" w:hAnsi="Arial" w:cs="Arial"/>
          <w:sz w:val="22"/>
          <w:szCs w:val="22"/>
        </w:rPr>
        <w:t>-PI,</w:t>
      </w:r>
      <w:r w:rsidR="007D213F" w:rsidRPr="00950582">
        <w:rPr>
          <w:rFonts w:ascii="Arial" w:hAnsi="Arial" w:cs="Arial"/>
          <w:spacing w:val="-1"/>
          <w:sz w:val="22"/>
          <w:szCs w:val="22"/>
        </w:rPr>
        <w:t xml:space="preserve"> </w:t>
      </w:r>
      <w:r w:rsidR="0024755E">
        <w:rPr>
          <w:rFonts w:ascii="Arial" w:hAnsi="Arial" w:cs="Arial"/>
          <w:sz w:val="22"/>
          <w:szCs w:val="22"/>
        </w:rPr>
        <w:t>30</w:t>
      </w:r>
      <w:r w:rsidR="007D213F" w:rsidRPr="00950582">
        <w:rPr>
          <w:rFonts w:ascii="Arial" w:hAnsi="Arial" w:cs="Arial"/>
          <w:sz w:val="22"/>
          <w:szCs w:val="22"/>
        </w:rPr>
        <w:t xml:space="preserve"> de</w:t>
      </w:r>
      <w:r w:rsidR="007D213F" w:rsidRPr="00950582">
        <w:rPr>
          <w:rFonts w:ascii="Arial" w:hAnsi="Arial" w:cs="Arial"/>
          <w:spacing w:val="-4"/>
          <w:sz w:val="22"/>
          <w:szCs w:val="22"/>
        </w:rPr>
        <w:t xml:space="preserve"> </w:t>
      </w:r>
      <w:r w:rsidR="0024755E">
        <w:rPr>
          <w:rFonts w:ascii="Arial" w:hAnsi="Arial" w:cs="Arial"/>
          <w:sz w:val="22"/>
          <w:szCs w:val="22"/>
        </w:rPr>
        <w:t>junho</w:t>
      </w:r>
      <w:r w:rsidR="007D213F" w:rsidRPr="00950582">
        <w:rPr>
          <w:rFonts w:ascii="Arial" w:hAnsi="Arial" w:cs="Arial"/>
          <w:sz w:val="22"/>
          <w:szCs w:val="22"/>
        </w:rPr>
        <w:t xml:space="preserve"> de</w:t>
      </w:r>
      <w:r w:rsidR="007D213F" w:rsidRPr="00950582">
        <w:rPr>
          <w:rFonts w:ascii="Arial" w:hAnsi="Arial" w:cs="Arial"/>
          <w:spacing w:val="-2"/>
          <w:sz w:val="22"/>
          <w:szCs w:val="22"/>
        </w:rPr>
        <w:t xml:space="preserve"> </w:t>
      </w:r>
      <w:r w:rsidR="00E03994">
        <w:rPr>
          <w:rFonts w:ascii="Arial" w:hAnsi="Arial" w:cs="Arial"/>
          <w:sz w:val="22"/>
          <w:szCs w:val="22"/>
        </w:rPr>
        <w:t>2026</w:t>
      </w:r>
      <w:r w:rsidR="007D213F" w:rsidRPr="00950582">
        <w:rPr>
          <w:rFonts w:ascii="Arial" w:hAnsi="Arial" w:cs="Arial"/>
          <w:sz w:val="22"/>
          <w:szCs w:val="22"/>
        </w:rPr>
        <w:t>.</w:t>
      </w:r>
    </w:p>
    <w:p w14:paraId="4BA1E169" w14:textId="77777777" w:rsidR="005E02BC" w:rsidRPr="00950582" w:rsidRDefault="005E02BC">
      <w:pPr>
        <w:pStyle w:val="Corpodetexto"/>
        <w:rPr>
          <w:rFonts w:ascii="Arial" w:hAnsi="Arial" w:cs="Arial"/>
          <w:sz w:val="22"/>
          <w:szCs w:val="22"/>
        </w:rPr>
      </w:pPr>
    </w:p>
    <w:p w14:paraId="1C51680A" w14:textId="77777777" w:rsidR="005E02BC" w:rsidRPr="00950582" w:rsidRDefault="005E02BC">
      <w:pPr>
        <w:pStyle w:val="Corpodetexto"/>
        <w:rPr>
          <w:rFonts w:ascii="Arial" w:hAnsi="Arial" w:cs="Arial"/>
          <w:sz w:val="22"/>
          <w:szCs w:val="22"/>
        </w:rPr>
      </w:pPr>
    </w:p>
    <w:p w14:paraId="02436D6F" w14:textId="77777777" w:rsidR="00AA3F42" w:rsidRPr="00950582" w:rsidRDefault="00AA3F42">
      <w:pPr>
        <w:pStyle w:val="Corpodetexto"/>
        <w:rPr>
          <w:rFonts w:ascii="Arial" w:hAnsi="Arial" w:cs="Arial"/>
          <w:sz w:val="22"/>
          <w:szCs w:val="22"/>
        </w:rPr>
      </w:pPr>
    </w:p>
    <w:p w14:paraId="7A111AE0" w14:textId="602ED036" w:rsidR="005E02BC" w:rsidRPr="00950582" w:rsidRDefault="00A41294">
      <w:pPr>
        <w:pStyle w:val="Ttulo1"/>
        <w:spacing w:before="139"/>
        <w:ind w:left="2492" w:right="2775"/>
        <w:jc w:val="center"/>
        <w:rPr>
          <w:rFonts w:ascii="Arial" w:hAnsi="Arial" w:cs="Arial"/>
          <w:sz w:val="22"/>
          <w:szCs w:val="22"/>
        </w:rPr>
      </w:pPr>
      <w:r w:rsidRPr="00950582">
        <w:rPr>
          <w:rFonts w:ascii="Arial" w:hAnsi="Arial" w:cs="Arial"/>
          <w:sz w:val="22"/>
          <w:szCs w:val="22"/>
        </w:rPr>
        <w:t>MUNICIPIO</w:t>
      </w:r>
      <w:r w:rsidRPr="00950582">
        <w:rPr>
          <w:rFonts w:ascii="Arial" w:hAnsi="Arial" w:cs="Arial"/>
          <w:spacing w:val="-2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DE</w:t>
      </w:r>
      <w:r w:rsidRPr="00950582">
        <w:rPr>
          <w:rFonts w:ascii="Arial" w:hAnsi="Arial" w:cs="Arial"/>
          <w:spacing w:val="-2"/>
          <w:sz w:val="22"/>
          <w:szCs w:val="22"/>
        </w:rPr>
        <w:t xml:space="preserve"> </w:t>
      </w:r>
      <w:r w:rsidR="00735D79">
        <w:rPr>
          <w:rFonts w:ascii="Arial" w:hAnsi="Arial" w:cs="Arial"/>
          <w:sz w:val="22"/>
          <w:szCs w:val="22"/>
        </w:rPr>
        <w:t>JACOBINA DO PIAUÍ</w:t>
      </w:r>
      <w:r w:rsidR="001F3A2E" w:rsidRPr="00950582">
        <w:rPr>
          <w:rFonts w:ascii="Arial" w:hAnsi="Arial" w:cs="Arial"/>
          <w:sz w:val="22"/>
          <w:szCs w:val="22"/>
        </w:rPr>
        <w:t>-PI</w:t>
      </w:r>
    </w:p>
    <w:p w14:paraId="34D6EB33" w14:textId="1E9F24FB" w:rsidR="001F3A2E" w:rsidRPr="00950582" w:rsidRDefault="00A41294">
      <w:pPr>
        <w:pStyle w:val="Corpodetexto"/>
        <w:spacing w:before="39" w:line="276" w:lineRule="auto"/>
        <w:ind w:left="2495" w:right="2775"/>
        <w:jc w:val="center"/>
        <w:rPr>
          <w:rFonts w:ascii="Arial" w:hAnsi="Arial" w:cs="Arial"/>
          <w:sz w:val="22"/>
          <w:szCs w:val="22"/>
        </w:rPr>
      </w:pPr>
      <w:r w:rsidRPr="00950582">
        <w:rPr>
          <w:rFonts w:ascii="Arial" w:hAnsi="Arial" w:cs="Arial"/>
          <w:sz w:val="22"/>
          <w:szCs w:val="22"/>
        </w:rPr>
        <w:t xml:space="preserve">Sr. </w:t>
      </w:r>
      <w:r w:rsidR="003B5F63">
        <w:rPr>
          <w:rFonts w:ascii="Arial" w:hAnsi="Arial" w:cs="Arial"/>
          <w:sz w:val="22"/>
          <w:szCs w:val="22"/>
        </w:rPr>
        <w:t>Vanderlei Raimundo de Carvalho</w:t>
      </w:r>
      <w:r w:rsidRPr="00950582">
        <w:rPr>
          <w:rFonts w:ascii="Arial" w:hAnsi="Arial" w:cs="Arial"/>
          <w:sz w:val="22"/>
          <w:szCs w:val="22"/>
        </w:rPr>
        <w:t xml:space="preserve"> - Prefeito Municipal</w:t>
      </w:r>
    </w:p>
    <w:p w14:paraId="7D40FC02" w14:textId="60D6407D" w:rsidR="005E02BC" w:rsidRPr="00950582" w:rsidRDefault="0024755E">
      <w:pPr>
        <w:pStyle w:val="Corpodetexto"/>
        <w:spacing w:before="39" w:line="276" w:lineRule="auto"/>
        <w:ind w:left="2495" w:right="2775"/>
        <w:jc w:val="center"/>
        <w:rPr>
          <w:rFonts w:ascii="Arial" w:hAnsi="Arial" w:cs="Arial"/>
          <w:sz w:val="22"/>
          <w:szCs w:val="22"/>
        </w:rPr>
      </w:pPr>
      <w:r w:rsidRPr="00950582">
        <w:rPr>
          <w:rFonts w:ascii="Arial" w:hAnsi="Arial" w:cs="Arial"/>
          <w:spacing w:val="-45"/>
          <w:sz w:val="22"/>
          <w:szCs w:val="22"/>
        </w:rPr>
        <w:t xml:space="preserve"> </w:t>
      </w:r>
      <w:r w:rsidRPr="00950582">
        <w:rPr>
          <w:rFonts w:ascii="Arial" w:hAnsi="Arial" w:cs="Arial"/>
          <w:sz w:val="22"/>
          <w:szCs w:val="22"/>
        </w:rPr>
        <w:t>CONTRATANTE</w:t>
      </w:r>
    </w:p>
    <w:p w14:paraId="4110C3A6" w14:textId="77777777" w:rsidR="005E02BC" w:rsidRPr="00950582" w:rsidRDefault="005E02BC">
      <w:pPr>
        <w:pStyle w:val="Corpodetexto"/>
        <w:rPr>
          <w:rFonts w:ascii="Arial" w:hAnsi="Arial" w:cs="Arial"/>
          <w:sz w:val="22"/>
          <w:szCs w:val="22"/>
        </w:rPr>
      </w:pPr>
    </w:p>
    <w:p w14:paraId="6A80B64D" w14:textId="77777777" w:rsidR="00AA3F42" w:rsidRDefault="00AA3F42">
      <w:pPr>
        <w:pStyle w:val="Corpodetexto"/>
        <w:rPr>
          <w:rFonts w:ascii="Arial" w:hAnsi="Arial" w:cs="Arial"/>
          <w:sz w:val="22"/>
          <w:szCs w:val="22"/>
        </w:rPr>
      </w:pPr>
    </w:p>
    <w:p w14:paraId="471CB67B" w14:textId="77777777" w:rsidR="00833879" w:rsidRPr="00833879" w:rsidRDefault="0024755E" w:rsidP="00D85015">
      <w:pPr>
        <w:pStyle w:val="Corpodetexto"/>
        <w:jc w:val="center"/>
        <w:rPr>
          <w:rFonts w:ascii="Arial" w:hAnsi="Arial" w:cs="Arial"/>
          <w:b/>
          <w:bCs/>
          <w:sz w:val="22"/>
          <w:szCs w:val="22"/>
        </w:rPr>
      </w:pPr>
      <w:r w:rsidRPr="00833879">
        <w:rPr>
          <w:rFonts w:ascii="Arial" w:hAnsi="Arial" w:cs="Arial"/>
          <w:b/>
          <w:bCs/>
          <w:sz w:val="22"/>
          <w:szCs w:val="22"/>
        </w:rPr>
        <w:t>46.010.031 ERIVAN RODRIGUES</w:t>
      </w:r>
    </w:p>
    <w:p w14:paraId="36E1ED01" w14:textId="571F8380" w:rsidR="0024755E" w:rsidRDefault="00833879" w:rsidP="00D85015">
      <w:pPr>
        <w:pStyle w:val="Corpodetexto"/>
        <w:jc w:val="center"/>
        <w:rPr>
          <w:rFonts w:ascii="Arial" w:hAnsi="Arial" w:cs="Arial"/>
          <w:sz w:val="22"/>
          <w:szCs w:val="22"/>
        </w:rPr>
      </w:pPr>
      <w:r w:rsidRPr="00833879">
        <w:rPr>
          <w:rFonts w:ascii="Arial" w:hAnsi="Arial" w:cs="Arial"/>
          <w:sz w:val="22"/>
          <w:szCs w:val="22"/>
        </w:rPr>
        <w:t>Sr. Erivan Rodrigues</w:t>
      </w:r>
      <w:r w:rsidR="0024755E" w:rsidRPr="0024755E">
        <w:rPr>
          <w:rFonts w:ascii="Arial" w:hAnsi="Arial" w:cs="Arial"/>
          <w:sz w:val="22"/>
          <w:szCs w:val="22"/>
        </w:rPr>
        <w:t xml:space="preserve"> </w:t>
      </w:r>
    </w:p>
    <w:p w14:paraId="022C76A2" w14:textId="54DCD4F0" w:rsidR="00D85015" w:rsidRDefault="00D85015" w:rsidP="00D85015">
      <w:pPr>
        <w:pStyle w:val="Corpodetex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CONTRATADA</w:t>
      </w:r>
    </w:p>
    <w:p w14:paraId="5A80B337" w14:textId="77777777" w:rsidR="00D85015" w:rsidRPr="00950582" w:rsidRDefault="00D85015">
      <w:pPr>
        <w:pStyle w:val="Corpodetexto"/>
        <w:rPr>
          <w:rFonts w:ascii="Arial" w:hAnsi="Arial" w:cs="Arial"/>
          <w:sz w:val="22"/>
          <w:szCs w:val="22"/>
        </w:rPr>
      </w:pPr>
    </w:p>
    <w:p w14:paraId="3B2E98F0" w14:textId="77777777" w:rsidR="005E02BC" w:rsidRPr="00950582" w:rsidRDefault="005E02BC">
      <w:pPr>
        <w:pStyle w:val="Corpodetexto"/>
        <w:spacing w:before="5"/>
        <w:rPr>
          <w:rFonts w:ascii="Arial" w:hAnsi="Arial" w:cs="Arial"/>
          <w:sz w:val="22"/>
          <w:szCs w:val="22"/>
        </w:rPr>
      </w:pPr>
    </w:p>
    <w:p w14:paraId="05ADFCAB" w14:textId="77777777" w:rsidR="005E02BC" w:rsidRPr="00950582" w:rsidRDefault="005E02BC">
      <w:pPr>
        <w:rPr>
          <w:rFonts w:ascii="Arial" w:hAnsi="Arial" w:cs="Arial"/>
        </w:rPr>
        <w:sectPr w:rsidR="005E02BC" w:rsidRPr="00950582" w:rsidSect="00121C65">
          <w:headerReference w:type="default" r:id="rId57"/>
          <w:footerReference w:type="default" r:id="rId58"/>
          <w:pgSz w:w="11910" w:h="16840"/>
          <w:pgMar w:top="1500" w:right="740" w:bottom="1200" w:left="1020" w:header="0" w:footer="1016" w:gutter="0"/>
          <w:cols w:space="720"/>
        </w:sectPr>
      </w:pPr>
    </w:p>
    <w:p w14:paraId="7EC2D88D" w14:textId="77777777" w:rsidR="005E02BC" w:rsidRPr="00950582" w:rsidRDefault="005E02BC">
      <w:pPr>
        <w:pStyle w:val="Corpodetexto"/>
        <w:rPr>
          <w:rFonts w:ascii="Arial" w:hAnsi="Arial" w:cs="Arial"/>
          <w:sz w:val="22"/>
          <w:szCs w:val="22"/>
        </w:rPr>
      </w:pPr>
    </w:p>
    <w:p w14:paraId="2DF454EC" w14:textId="3B3D2136" w:rsidR="005E02BC" w:rsidRDefault="00A41294" w:rsidP="00D85015">
      <w:pPr>
        <w:pStyle w:val="Ttulo1"/>
        <w:ind w:left="0" w:right="-178"/>
        <w:rPr>
          <w:rFonts w:ascii="Arial" w:hAnsi="Arial" w:cs="Arial"/>
          <w:sz w:val="22"/>
          <w:szCs w:val="22"/>
        </w:rPr>
      </w:pPr>
      <w:r w:rsidRPr="00950582">
        <w:rPr>
          <w:rFonts w:ascii="Arial" w:hAnsi="Arial" w:cs="Arial"/>
          <w:sz w:val="22"/>
          <w:szCs w:val="22"/>
        </w:rPr>
        <w:t>Testemunhas</w:t>
      </w:r>
    </w:p>
    <w:p w14:paraId="5528A635" w14:textId="77777777" w:rsidR="00D85015" w:rsidRPr="00950582" w:rsidRDefault="00D85015" w:rsidP="00D85015">
      <w:pPr>
        <w:pStyle w:val="Ttulo1"/>
        <w:ind w:left="0" w:right="-178"/>
        <w:rPr>
          <w:rFonts w:ascii="Arial" w:hAnsi="Arial" w:cs="Arial"/>
          <w:sz w:val="22"/>
          <w:szCs w:val="22"/>
        </w:rPr>
      </w:pPr>
    </w:p>
    <w:p w14:paraId="116AC072" w14:textId="1142CA98" w:rsidR="005E02BC" w:rsidRDefault="00D85015" w:rsidP="00D85015">
      <w:pPr>
        <w:tabs>
          <w:tab w:val="left" w:pos="375"/>
        </w:tabs>
        <w:spacing w:before="39" w:line="273" w:lineRule="auto"/>
        <w:ind w:right="278"/>
        <w:rPr>
          <w:rFonts w:ascii="Arial" w:hAnsi="Arial" w:cs="Arial"/>
        </w:rPr>
      </w:pPr>
      <w:r>
        <w:rPr>
          <w:rFonts w:ascii="Arial" w:hAnsi="Arial" w:cs="Arial"/>
        </w:rPr>
        <w:t>1-</w:t>
      </w:r>
      <w:r w:rsidR="00A41294" w:rsidRPr="00D85015">
        <w:rPr>
          <w:rFonts w:ascii="Arial" w:hAnsi="Arial" w:cs="Arial"/>
        </w:rPr>
        <w:t>Nome:</w:t>
      </w:r>
      <w:r w:rsidR="00A41294" w:rsidRPr="00D85015">
        <w:rPr>
          <w:rFonts w:ascii="Arial" w:hAnsi="Arial" w:cs="Arial"/>
          <w:spacing w:val="-46"/>
        </w:rPr>
        <w:t xml:space="preserve"> </w:t>
      </w:r>
      <w:r w:rsidR="00A41294" w:rsidRPr="00D85015">
        <w:rPr>
          <w:rFonts w:ascii="Arial" w:hAnsi="Arial" w:cs="Arial"/>
        </w:rPr>
        <w:t>CPF:</w:t>
      </w:r>
    </w:p>
    <w:p w14:paraId="1BEA1E8A" w14:textId="501ACEEB" w:rsidR="00D85015" w:rsidRPr="00D85015" w:rsidRDefault="00D85015" w:rsidP="00D85015">
      <w:pPr>
        <w:tabs>
          <w:tab w:val="left" w:pos="375"/>
        </w:tabs>
        <w:spacing w:before="39" w:line="273" w:lineRule="auto"/>
        <w:ind w:right="278"/>
        <w:rPr>
          <w:rFonts w:ascii="Arial" w:hAnsi="Arial" w:cs="Arial"/>
        </w:rPr>
      </w:pPr>
      <w:r>
        <w:rPr>
          <w:rFonts w:ascii="Arial" w:hAnsi="Arial" w:cs="Arial"/>
        </w:rPr>
        <w:t>2-</w:t>
      </w:r>
      <w:r w:rsidRPr="00D85015">
        <w:rPr>
          <w:rFonts w:ascii="Arial" w:hAnsi="Arial" w:cs="Arial"/>
        </w:rPr>
        <w:t>Nome:</w:t>
      </w:r>
      <w:r w:rsidRPr="00D85015">
        <w:rPr>
          <w:rFonts w:ascii="Arial" w:hAnsi="Arial" w:cs="Arial"/>
          <w:spacing w:val="-46"/>
        </w:rPr>
        <w:t xml:space="preserve"> </w:t>
      </w:r>
      <w:r w:rsidRPr="00D85015">
        <w:rPr>
          <w:rFonts w:ascii="Arial" w:hAnsi="Arial" w:cs="Arial"/>
        </w:rPr>
        <w:t>CPF:</w:t>
      </w:r>
    </w:p>
    <w:p w14:paraId="26D386E1" w14:textId="77777777" w:rsidR="00D85015" w:rsidRPr="00D85015" w:rsidRDefault="00D85015" w:rsidP="00D85015">
      <w:pPr>
        <w:tabs>
          <w:tab w:val="left" w:pos="375"/>
        </w:tabs>
        <w:spacing w:before="39" w:line="273" w:lineRule="auto"/>
        <w:ind w:right="278"/>
        <w:rPr>
          <w:rFonts w:ascii="Arial" w:hAnsi="Arial" w:cs="Arial"/>
        </w:rPr>
      </w:pPr>
    </w:p>
    <w:sectPr w:rsidR="00D85015" w:rsidRPr="00D85015" w:rsidSect="00D85015">
      <w:type w:val="continuous"/>
      <w:pgSz w:w="11910" w:h="16840"/>
      <w:pgMar w:top="1520" w:right="740" w:bottom="0" w:left="1020" w:header="720" w:footer="720" w:gutter="0"/>
      <w:cols w:num="2" w:space="2420" w:equalWidth="0">
        <w:col w:w="1382" w:space="2250"/>
        <w:col w:w="651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84CEF" w14:textId="77777777" w:rsidR="00CA401A" w:rsidRDefault="00CA401A">
      <w:r>
        <w:separator/>
      </w:r>
    </w:p>
  </w:endnote>
  <w:endnote w:type="continuationSeparator" w:id="0">
    <w:p w14:paraId="27A8B451" w14:textId="77777777" w:rsidR="00CA401A" w:rsidRDefault="00CA4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3BC40" w14:textId="45857D5F" w:rsidR="00A11960" w:rsidRDefault="00A11960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7B455" w14:textId="77777777" w:rsidR="00CA401A" w:rsidRDefault="00CA401A">
      <w:r>
        <w:separator/>
      </w:r>
    </w:p>
  </w:footnote>
  <w:footnote w:type="continuationSeparator" w:id="0">
    <w:p w14:paraId="26ABD93C" w14:textId="77777777" w:rsidR="00CA401A" w:rsidRDefault="00CA40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D47AE" w14:textId="2ADF1853" w:rsidR="00A11960" w:rsidRPr="00474332" w:rsidRDefault="00A11960" w:rsidP="007D6571">
    <w:pPr>
      <w:pStyle w:val="Corpodetexto"/>
      <w:spacing w:line="14" w:lineRule="auto"/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251651072" behindDoc="1" locked="0" layoutInCell="1" allowOverlap="1" wp14:anchorId="59FA3AB0" wp14:editId="6702A535">
              <wp:simplePos x="0" y="0"/>
              <wp:positionH relativeFrom="page">
                <wp:posOffset>2419350</wp:posOffset>
              </wp:positionH>
              <wp:positionV relativeFrom="page">
                <wp:posOffset>314325</wp:posOffset>
              </wp:positionV>
              <wp:extent cx="3733800" cy="1063211"/>
              <wp:effectExtent l="0" t="0" r="0" b="0"/>
              <wp:wrapNone/>
              <wp:docPr id="6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33800" cy="1063211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028FEF" w14:textId="77777777" w:rsidR="00A11960" w:rsidRDefault="00A11960" w:rsidP="007D6571">
                          <w:pPr>
                            <w:pStyle w:val="Corpodetexto"/>
                            <w:spacing w:before="13"/>
                            <w:ind w:left="20"/>
                          </w:pPr>
                          <w:r>
                            <w:t>ESTADO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DO</w:t>
                          </w:r>
                          <w:r>
                            <w:rPr>
                              <w:spacing w:val="-2"/>
                            </w:rPr>
                            <w:t xml:space="preserve"> PIAUÍ</w:t>
                          </w:r>
                        </w:p>
                        <w:p w14:paraId="4658B245" w14:textId="77777777" w:rsidR="00A11960" w:rsidRDefault="00A11960" w:rsidP="007D6571">
                          <w:pPr>
                            <w:pStyle w:val="Corpodetexto"/>
                            <w:spacing w:before="2"/>
                            <w:ind w:left="20"/>
                          </w:pPr>
                          <w:r>
                            <w:t>PREFEITURA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MUNICIPAL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JACOBINA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DO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PIAUÍ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PI CNPJ: 41.522.368/0001-05</w:t>
                          </w:r>
                        </w:p>
                        <w:p w14:paraId="53BBD0DD" w14:textId="77777777" w:rsidR="00A11960" w:rsidRDefault="00A11960" w:rsidP="007D6571">
                          <w:pPr>
                            <w:pStyle w:val="Corpodetexto"/>
                            <w:ind w:left="20" w:right="198"/>
                          </w:pPr>
                          <w:r>
                            <w:t>PRAÇA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ESTÁCIO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ALMEIDA,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Nº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20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CENTRO CEP: 64.755-000 - JACOBINA DO PIAUÍ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FA3AB0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190.5pt;margin-top:24.75pt;width:294pt;height:83.7pt;z-index:-251665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" filled="f" stroked="f">
              <v:textbox inset="0,0,0,0">
                <w:txbxContent>
                  <w:p w14:paraId="5D028FEF" w14:textId="77777777" w:rsidR="00A11960" w:rsidRDefault="00A11960" w:rsidP="007D6571">
                    <w:pPr>
                      <w:pStyle w:val="Corpodetexto"/>
                      <w:spacing w:before="13"/>
                      <w:ind w:left="20"/>
                    </w:pPr>
                    <w:r>
                      <w:t>ESTADO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DO</w:t>
                    </w:r>
                    <w:r>
                      <w:rPr>
                        <w:spacing w:val="-2"/>
                      </w:rPr>
                      <w:t xml:space="preserve"> PIAUÍ</w:t>
                    </w:r>
                  </w:p>
                  <w:p w14:paraId="4658B245" w14:textId="77777777" w:rsidR="00A11960" w:rsidRDefault="00A11960" w:rsidP="007D6571">
                    <w:pPr>
                      <w:pStyle w:val="Corpodetexto"/>
                      <w:spacing w:before="2"/>
                      <w:ind w:left="20"/>
                    </w:pPr>
                    <w:r>
                      <w:t>PREFEITURA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MUNICIPAL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JACOBINA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DO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PIAUÍ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PI CNPJ: 41.522.368/0001-05</w:t>
                    </w:r>
                  </w:p>
                  <w:p w14:paraId="53BBD0DD" w14:textId="77777777" w:rsidR="00A11960" w:rsidRDefault="00A11960" w:rsidP="007D6571">
                    <w:pPr>
                      <w:pStyle w:val="Corpodetexto"/>
                      <w:ind w:left="20" w:right="198"/>
                    </w:pPr>
                    <w:r>
                      <w:t>PRAÇA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ESTÁCIO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ALMEIDA,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Nº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20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CENTRO CEP: 64.755-000 - JACOBINA DO PIAUÍ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w:drawing>
        <wp:anchor distT="0" distB="0" distL="0" distR="0" simplePos="0" relativeHeight="251649024" behindDoc="1" locked="0" layoutInCell="1" allowOverlap="1" wp14:anchorId="778250EA" wp14:editId="6B88DB09">
          <wp:simplePos x="0" y="0"/>
          <wp:positionH relativeFrom="page">
            <wp:posOffset>402590</wp:posOffset>
          </wp:positionH>
          <wp:positionV relativeFrom="page">
            <wp:posOffset>434036</wp:posOffset>
          </wp:positionV>
          <wp:extent cx="1381760" cy="940955"/>
          <wp:effectExtent l="0" t="0" r="0" b="0"/>
          <wp:wrapNone/>
          <wp:docPr id="1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81760" cy="940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F23C6F6" w14:textId="77777777" w:rsidR="00A11960" w:rsidRDefault="00A11960" w:rsidP="007D6571">
    <w:pPr>
      <w:ind w:left="1416" w:firstLine="708"/>
    </w:pPr>
  </w:p>
  <w:p w14:paraId="2A94A2A9" w14:textId="77777777" w:rsidR="00A11960" w:rsidRDefault="00A11960" w:rsidP="007D6571">
    <w:pPr>
      <w:ind w:left="1416" w:firstLine="708"/>
    </w:pPr>
  </w:p>
  <w:p w14:paraId="2330F853" w14:textId="77777777" w:rsidR="00A11960" w:rsidRDefault="00A11960" w:rsidP="007D6571">
    <w:pPr>
      <w:ind w:left="1416" w:firstLine="708"/>
    </w:pPr>
  </w:p>
  <w:p w14:paraId="28B35435" w14:textId="77777777" w:rsidR="00A11960" w:rsidRDefault="00A11960" w:rsidP="007D6571">
    <w:pPr>
      <w:ind w:left="1416" w:firstLine="708"/>
    </w:pPr>
  </w:p>
  <w:p w14:paraId="02B236BF" w14:textId="77777777" w:rsidR="00A11960" w:rsidRDefault="00A11960" w:rsidP="007D6571">
    <w:pPr>
      <w:ind w:left="1416" w:firstLine="708"/>
    </w:pPr>
  </w:p>
  <w:p w14:paraId="09EAE76D" w14:textId="77777777" w:rsidR="00A11960" w:rsidRDefault="00A11960" w:rsidP="007D6571">
    <w:pPr>
      <w:ind w:left="1416" w:firstLine="708"/>
    </w:pPr>
  </w:p>
  <w:p w14:paraId="13BCF042" w14:textId="6B8E0D43" w:rsidR="00A11960" w:rsidRDefault="00A11960" w:rsidP="007D6571">
    <w:pPr>
      <w:ind w:left="1416" w:firstLine="708"/>
    </w:pPr>
  </w:p>
  <w:p w14:paraId="5259CC2A" w14:textId="439FACB0" w:rsidR="00A11960" w:rsidRDefault="00A11960" w:rsidP="007D6571">
    <w:pPr>
      <w:ind w:left="1416" w:firstLine="708"/>
    </w:pPr>
    <w:r>
      <w:rPr>
        <w:noProof/>
        <w:lang w:val="pt-BR" w:eastAsia="pt-BR"/>
      </w:rPr>
      <mc:AlternateContent>
        <mc:Choice Requires="wpg">
          <w:drawing>
            <wp:anchor distT="0" distB="0" distL="0" distR="0" simplePos="0" relativeHeight="251650048" behindDoc="1" locked="0" layoutInCell="1" allowOverlap="1" wp14:anchorId="55194CE7" wp14:editId="7C47E0FA">
              <wp:simplePos x="0" y="0"/>
              <wp:positionH relativeFrom="page">
                <wp:posOffset>467995</wp:posOffset>
              </wp:positionH>
              <wp:positionV relativeFrom="page">
                <wp:posOffset>1391285</wp:posOffset>
              </wp:positionV>
              <wp:extent cx="6784975" cy="40005"/>
              <wp:effectExtent l="0" t="0" r="0" b="0"/>
              <wp:wrapNone/>
              <wp:docPr id="7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784975" cy="40005"/>
                        <a:chOff x="0" y="0"/>
                        <a:chExt cx="6784975" cy="40005"/>
                      </a:xfrm>
                    </wpg:grpSpPr>
                    <wps:wsp>
                      <wps:cNvPr id="8" name="Graphic 3"/>
                      <wps:cNvSpPr/>
                      <wps:spPr>
                        <a:xfrm>
                          <a:off x="635" y="0"/>
                          <a:ext cx="678434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4340" h="18415">
                              <a:moveTo>
                                <a:pt x="0" y="18414"/>
                              </a:moveTo>
                              <a:lnTo>
                                <a:pt x="6784340" y="18414"/>
                              </a:lnTo>
                              <a:lnTo>
                                <a:pt x="6784340" y="0"/>
                              </a:lnTo>
                              <a:lnTo>
                                <a:pt x="0" y="0"/>
                              </a:lnTo>
                              <a:lnTo>
                                <a:pt x="0" y="184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Graphic 4"/>
                      <wps:cNvSpPr/>
                      <wps:spPr>
                        <a:xfrm>
                          <a:off x="0" y="21590"/>
                          <a:ext cx="678434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4340" h="18415">
                              <a:moveTo>
                                <a:pt x="0" y="18415"/>
                              </a:moveTo>
                              <a:lnTo>
                                <a:pt x="6784339" y="18415"/>
                              </a:lnTo>
                              <a:lnTo>
                                <a:pt x="6784339" y="0"/>
                              </a:lnTo>
                              <a:lnTo>
                                <a:pt x="0" y="0"/>
                              </a:lnTo>
                              <a:lnTo>
                                <a:pt x="0" y="184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66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2FFC853" id="Group 2" o:spid="_x0000_s1026" style="position:absolute;margin-left:36.85pt;margin-top:109.55pt;width:534.25pt;height:3.15pt;z-index:-251666432;mso-wrap-distance-left:0;mso-wrap-distance-right:0;mso-position-horizontal-relative:page;mso-position-vertical-relative:page" coordsize="67849,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">
              <v:shape id="Graphic 3" o:spid="_x0000_s1027" style="position:absolute;left:6;width:67843;height:184;visibility:visible;mso-wrap-style:square;v-text-anchor:top" coordsize="678434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" path="m,18414r6784340,l6784340,,,,,18414xe" fillcolor="red" stroked="f">
                <v:path arrowok="t"/>
              </v:shape>
              <v:shape id="Graphic 4" o:spid="_x0000_s1028" style="position:absolute;top:215;width:67843;height:185;visibility:visible;mso-wrap-style:square;v-text-anchor:top" coordsize="678434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" path="m,18415r6784339,l6784339,,,,,18415xe" fillcolor="#360" stroked="f">
                <v:path arrowok="t"/>
              </v:shape>
              <w10:wrap anchorx="page" anchory="page"/>
            </v:group>
          </w:pict>
        </mc:Fallback>
      </mc:AlternateContent>
    </w:r>
  </w:p>
  <w:p w14:paraId="1B3C7FEE" w14:textId="77777777" w:rsidR="00A11960" w:rsidRPr="00474332" w:rsidRDefault="00A11960" w:rsidP="007D6571">
    <w:pPr>
      <w:ind w:left="1416" w:firstLine="708"/>
    </w:pPr>
  </w:p>
  <w:p w14:paraId="481976E2" w14:textId="21D187F6" w:rsidR="00A11960" w:rsidRDefault="00A11960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53B87"/>
    <w:multiLevelType w:val="multilevel"/>
    <w:tmpl w:val="C3C62290"/>
    <w:lvl w:ilvl="0">
      <w:start w:val="5"/>
      <w:numFmt w:val="decimal"/>
      <w:lvlText w:val="%1"/>
      <w:lvlJc w:val="left"/>
      <w:pPr>
        <w:ind w:left="821" w:hanging="70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21" w:hanging="709"/>
      </w:pPr>
      <w:rPr>
        <w:rFonts w:ascii="Calibri" w:eastAsia="Calibri" w:hAnsi="Calibri" w:cs="Calibri" w:hint="default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685" w:hanging="7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17" w:hanging="7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50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83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15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48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81" w:hanging="709"/>
      </w:pPr>
      <w:rPr>
        <w:rFonts w:hint="default"/>
        <w:lang w:val="pt-PT" w:eastAsia="en-US" w:bidi="ar-SA"/>
      </w:rPr>
    </w:lvl>
  </w:abstractNum>
  <w:abstractNum w:abstractNumId="1" w15:restartNumberingAfterBreak="0">
    <w:nsid w:val="0D4F4173"/>
    <w:multiLevelType w:val="multilevel"/>
    <w:tmpl w:val="4DE6D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D638B6"/>
    <w:multiLevelType w:val="multilevel"/>
    <w:tmpl w:val="C52A7B4A"/>
    <w:lvl w:ilvl="0">
      <w:start w:val="11"/>
      <w:numFmt w:val="decimal"/>
      <w:lvlText w:val="%1"/>
      <w:lvlJc w:val="left"/>
      <w:pPr>
        <w:ind w:left="396" w:hanging="1133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396" w:hanging="1133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396" w:hanging="1133"/>
      </w:pPr>
      <w:rPr>
        <w:rFonts w:ascii="Calibri" w:eastAsia="Calibri" w:hAnsi="Calibri" w:cs="Calibri" w:hint="default"/>
        <w:w w:val="99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323" w:hanging="113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98" w:hanging="113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73" w:hanging="113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47" w:hanging="113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22" w:hanging="113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97" w:hanging="1133"/>
      </w:pPr>
      <w:rPr>
        <w:rFonts w:hint="default"/>
        <w:lang w:val="pt-PT" w:eastAsia="en-US" w:bidi="ar-SA"/>
      </w:rPr>
    </w:lvl>
  </w:abstractNum>
  <w:abstractNum w:abstractNumId="3" w15:restartNumberingAfterBreak="0">
    <w:nsid w:val="1AA73750"/>
    <w:multiLevelType w:val="multilevel"/>
    <w:tmpl w:val="910E3ABC"/>
    <w:lvl w:ilvl="0">
      <w:start w:val="9"/>
      <w:numFmt w:val="decimal"/>
      <w:lvlText w:val="%1"/>
      <w:lvlJc w:val="left"/>
      <w:pPr>
        <w:ind w:left="112" w:hanging="70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2" w:hanging="709"/>
      </w:pPr>
      <w:rPr>
        <w:rFonts w:ascii="Calibri" w:eastAsia="Calibri" w:hAnsi="Calibri" w:cs="Calibri" w:hint="default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125" w:hanging="7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27" w:hanging="7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30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33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35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38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41" w:hanging="709"/>
      </w:pPr>
      <w:rPr>
        <w:rFonts w:hint="default"/>
        <w:lang w:val="pt-PT" w:eastAsia="en-US" w:bidi="ar-SA"/>
      </w:rPr>
    </w:lvl>
  </w:abstractNum>
  <w:abstractNum w:abstractNumId="4" w15:restartNumberingAfterBreak="0">
    <w:nsid w:val="1BD907FF"/>
    <w:multiLevelType w:val="multilevel"/>
    <w:tmpl w:val="EE18AE88"/>
    <w:lvl w:ilvl="0">
      <w:start w:val="1"/>
      <w:numFmt w:val="decimal"/>
      <w:lvlText w:val="%1."/>
      <w:lvlJc w:val="left"/>
      <w:pPr>
        <w:ind w:left="679" w:hanging="425"/>
      </w:pPr>
      <w:rPr>
        <w:rFonts w:ascii="Calibri" w:eastAsia="Calibri" w:hAnsi="Calibri" w:cs="Calibri" w:hint="default"/>
        <w:b/>
        <w:bCs/>
        <w:w w:val="100"/>
        <w:sz w:val="21"/>
        <w:szCs w:val="21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54" w:hanging="567"/>
      </w:pPr>
      <w:rPr>
        <w:rFonts w:ascii="Calibri" w:eastAsia="Calibri" w:hAnsi="Calibri" w:cs="Calibri" w:hint="default"/>
        <w:w w:val="99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54" w:hanging="567"/>
      </w:pPr>
      <w:rPr>
        <w:rFonts w:ascii="Calibri" w:eastAsia="Calibri" w:hAnsi="Calibri" w:cs="Calibri" w:hint="default"/>
        <w:w w:val="99"/>
        <w:sz w:val="20"/>
        <w:szCs w:val="20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254" w:hanging="852"/>
      </w:pPr>
      <w:rPr>
        <w:rFonts w:ascii="Calibri" w:eastAsia="Calibri" w:hAnsi="Calibri" w:cs="Calibri" w:hint="default"/>
        <w:spacing w:val="-3"/>
        <w:w w:val="100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960" w:hanging="8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100" w:hanging="8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909" w:hanging="8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718" w:hanging="8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27" w:hanging="852"/>
      </w:pPr>
      <w:rPr>
        <w:rFonts w:hint="default"/>
        <w:lang w:val="pt-PT" w:eastAsia="en-US" w:bidi="ar-SA"/>
      </w:rPr>
    </w:lvl>
  </w:abstractNum>
  <w:abstractNum w:abstractNumId="5" w15:restartNumberingAfterBreak="0">
    <w:nsid w:val="1F02583E"/>
    <w:multiLevelType w:val="multilevel"/>
    <w:tmpl w:val="1396B56C"/>
    <w:lvl w:ilvl="0">
      <w:start w:val="15"/>
      <w:numFmt w:val="decimal"/>
      <w:lvlText w:val="%1"/>
      <w:lvlJc w:val="left"/>
      <w:pPr>
        <w:ind w:left="112" w:hanging="70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2" w:hanging="709"/>
      </w:pPr>
      <w:rPr>
        <w:rFonts w:ascii="Calibri" w:eastAsia="Calibri" w:hAnsi="Calibri" w:cs="Calibri" w:hint="default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125" w:hanging="7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27" w:hanging="7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30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33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35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38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41" w:hanging="709"/>
      </w:pPr>
      <w:rPr>
        <w:rFonts w:hint="default"/>
        <w:lang w:val="pt-PT" w:eastAsia="en-US" w:bidi="ar-SA"/>
      </w:rPr>
    </w:lvl>
  </w:abstractNum>
  <w:abstractNum w:abstractNumId="6" w15:restartNumberingAfterBreak="0">
    <w:nsid w:val="21F27CCD"/>
    <w:multiLevelType w:val="multilevel"/>
    <w:tmpl w:val="0EF2D494"/>
    <w:lvl w:ilvl="0">
      <w:start w:val="7"/>
      <w:numFmt w:val="decimal"/>
      <w:lvlText w:val="%1"/>
      <w:lvlJc w:val="left"/>
      <w:pPr>
        <w:ind w:left="112" w:hanging="70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2" w:hanging="709"/>
      </w:pPr>
      <w:rPr>
        <w:rFonts w:ascii="Calibri" w:eastAsia="Calibri" w:hAnsi="Calibri" w:cs="Calibri" w:hint="default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125" w:hanging="7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27" w:hanging="7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30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33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35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38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41" w:hanging="709"/>
      </w:pPr>
      <w:rPr>
        <w:rFonts w:hint="default"/>
        <w:lang w:val="pt-PT" w:eastAsia="en-US" w:bidi="ar-SA"/>
      </w:rPr>
    </w:lvl>
  </w:abstractNum>
  <w:abstractNum w:abstractNumId="7" w15:restartNumberingAfterBreak="0">
    <w:nsid w:val="229D1A4E"/>
    <w:multiLevelType w:val="hybridMultilevel"/>
    <w:tmpl w:val="BD66A9BE"/>
    <w:lvl w:ilvl="0" w:tplc="80441E1A">
      <w:start w:val="1"/>
      <w:numFmt w:val="upperRoman"/>
      <w:lvlText w:val="%1"/>
      <w:lvlJc w:val="left"/>
      <w:pPr>
        <w:ind w:left="540" w:hanging="113"/>
      </w:pPr>
      <w:rPr>
        <w:rFonts w:ascii="Calibri" w:eastAsia="Calibri" w:hAnsi="Calibri" w:cs="Calibri" w:hint="default"/>
        <w:w w:val="100"/>
        <w:sz w:val="21"/>
        <w:szCs w:val="21"/>
        <w:lang w:val="pt-PT" w:eastAsia="en-US" w:bidi="ar-SA"/>
      </w:rPr>
    </w:lvl>
    <w:lvl w:ilvl="1" w:tplc="45F41944">
      <w:numFmt w:val="bullet"/>
      <w:lvlText w:val="•"/>
      <w:lvlJc w:val="left"/>
      <w:pPr>
        <w:ind w:left="1500" w:hanging="113"/>
      </w:pPr>
      <w:rPr>
        <w:rFonts w:hint="default"/>
        <w:lang w:val="pt-PT" w:eastAsia="en-US" w:bidi="ar-SA"/>
      </w:rPr>
    </w:lvl>
    <w:lvl w:ilvl="2" w:tplc="BB009000">
      <w:numFmt w:val="bullet"/>
      <w:lvlText w:val="•"/>
      <w:lvlJc w:val="left"/>
      <w:pPr>
        <w:ind w:left="2461" w:hanging="113"/>
      </w:pPr>
      <w:rPr>
        <w:rFonts w:hint="default"/>
        <w:lang w:val="pt-PT" w:eastAsia="en-US" w:bidi="ar-SA"/>
      </w:rPr>
    </w:lvl>
    <w:lvl w:ilvl="3" w:tplc="C9C2A77A">
      <w:numFmt w:val="bullet"/>
      <w:lvlText w:val="•"/>
      <w:lvlJc w:val="left"/>
      <w:pPr>
        <w:ind w:left="3421" w:hanging="113"/>
      </w:pPr>
      <w:rPr>
        <w:rFonts w:hint="default"/>
        <w:lang w:val="pt-PT" w:eastAsia="en-US" w:bidi="ar-SA"/>
      </w:rPr>
    </w:lvl>
    <w:lvl w:ilvl="4" w:tplc="9A46D902">
      <w:numFmt w:val="bullet"/>
      <w:lvlText w:val="•"/>
      <w:lvlJc w:val="left"/>
      <w:pPr>
        <w:ind w:left="4382" w:hanging="113"/>
      </w:pPr>
      <w:rPr>
        <w:rFonts w:hint="default"/>
        <w:lang w:val="pt-PT" w:eastAsia="en-US" w:bidi="ar-SA"/>
      </w:rPr>
    </w:lvl>
    <w:lvl w:ilvl="5" w:tplc="B412B2A4">
      <w:numFmt w:val="bullet"/>
      <w:lvlText w:val="•"/>
      <w:lvlJc w:val="left"/>
      <w:pPr>
        <w:ind w:left="5343" w:hanging="113"/>
      </w:pPr>
      <w:rPr>
        <w:rFonts w:hint="default"/>
        <w:lang w:val="pt-PT" w:eastAsia="en-US" w:bidi="ar-SA"/>
      </w:rPr>
    </w:lvl>
    <w:lvl w:ilvl="6" w:tplc="BFC45C86">
      <w:numFmt w:val="bullet"/>
      <w:lvlText w:val="•"/>
      <w:lvlJc w:val="left"/>
      <w:pPr>
        <w:ind w:left="6303" w:hanging="113"/>
      </w:pPr>
      <w:rPr>
        <w:rFonts w:hint="default"/>
        <w:lang w:val="pt-PT" w:eastAsia="en-US" w:bidi="ar-SA"/>
      </w:rPr>
    </w:lvl>
    <w:lvl w:ilvl="7" w:tplc="DE481224">
      <w:numFmt w:val="bullet"/>
      <w:lvlText w:val="•"/>
      <w:lvlJc w:val="left"/>
      <w:pPr>
        <w:ind w:left="7264" w:hanging="113"/>
      </w:pPr>
      <w:rPr>
        <w:rFonts w:hint="default"/>
        <w:lang w:val="pt-PT" w:eastAsia="en-US" w:bidi="ar-SA"/>
      </w:rPr>
    </w:lvl>
    <w:lvl w:ilvl="8" w:tplc="6C6AB3D6">
      <w:numFmt w:val="bullet"/>
      <w:lvlText w:val="•"/>
      <w:lvlJc w:val="left"/>
      <w:pPr>
        <w:ind w:left="8225" w:hanging="113"/>
      </w:pPr>
      <w:rPr>
        <w:rFonts w:hint="default"/>
        <w:lang w:val="pt-PT" w:eastAsia="en-US" w:bidi="ar-SA"/>
      </w:rPr>
    </w:lvl>
  </w:abstractNum>
  <w:abstractNum w:abstractNumId="8" w15:restartNumberingAfterBreak="0">
    <w:nsid w:val="22F266F9"/>
    <w:multiLevelType w:val="hybridMultilevel"/>
    <w:tmpl w:val="32E6ECF8"/>
    <w:lvl w:ilvl="0" w:tplc="9C48ECCA">
      <w:numFmt w:val="bullet"/>
      <w:lvlText w:val="-"/>
      <w:lvlJc w:val="left"/>
      <w:pPr>
        <w:ind w:left="4477" w:hanging="113"/>
      </w:pPr>
      <w:rPr>
        <w:rFonts w:ascii="Calibri" w:eastAsia="Calibri" w:hAnsi="Calibri" w:cs="Calibri" w:hint="default"/>
        <w:b/>
        <w:bCs/>
        <w:w w:val="100"/>
        <w:sz w:val="21"/>
        <w:szCs w:val="21"/>
        <w:lang w:val="pt-PT" w:eastAsia="en-US" w:bidi="ar-SA"/>
      </w:rPr>
    </w:lvl>
    <w:lvl w:ilvl="1" w:tplc="94F04104">
      <w:numFmt w:val="bullet"/>
      <w:lvlText w:val="•"/>
      <w:lvlJc w:val="left"/>
      <w:pPr>
        <w:ind w:left="5046" w:hanging="113"/>
      </w:pPr>
      <w:rPr>
        <w:rFonts w:hint="default"/>
        <w:lang w:val="pt-PT" w:eastAsia="en-US" w:bidi="ar-SA"/>
      </w:rPr>
    </w:lvl>
    <w:lvl w:ilvl="2" w:tplc="8682BEF8">
      <w:numFmt w:val="bullet"/>
      <w:lvlText w:val="•"/>
      <w:lvlJc w:val="left"/>
      <w:pPr>
        <w:ind w:left="5613" w:hanging="113"/>
      </w:pPr>
      <w:rPr>
        <w:rFonts w:hint="default"/>
        <w:lang w:val="pt-PT" w:eastAsia="en-US" w:bidi="ar-SA"/>
      </w:rPr>
    </w:lvl>
    <w:lvl w:ilvl="3" w:tplc="CC36D7AA">
      <w:numFmt w:val="bullet"/>
      <w:lvlText w:val="•"/>
      <w:lvlJc w:val="left"/>
      <w:pPr>
        <w:ind w:left="6179" w:hanging="113"/>
      </w:pPr>
      <w:rPr>
        <w:rFonts w:hint="default"/>
        <w:lang w:val="pt-PT" w:eastAsia="en-US" w:bidi="ar-SA"/>
      </w:rPr>
    </w:lvl>
    <w:lvl w:ilvl="4" w:tplc="3B7438F2">
      <w:numFmt w:val="bullet"/>
      <w:lvlText w:val="•"/>
      <w:lvlJc w:val="left"/>
      <w:pPr>
        <w:ind w:left="6746" w:hanging="113"/>
      </w:pPr>
      <w:rPr>
        <w:rFonts w:hint="default"/>
        <w:lang w:val="pt-PT" w:eastAsia="en-US" w:bidi="ar-SA"/>
      </w:rPr>
    </w:lvl>
    <w:lvl w:ilvl="5" w:tplc="FE2EEDBE">
      <w:numFmt w:val="bullet"/>
      <w:lvlText w:val="•"/>
      <w:lvlJc w:val="left"/>
      <w:pPr>
        <w:ind w:left="7313" w:hanging="113"/>
      </w:pPr>
      <w:rPr>
        <w:rFonts w:hint="default"/>
        <w:lang w:val="pt-PT" w:eastAsia="en-US" w:bidi="ar-SA"/>
      </w:rPr>
    </w:lvl>
    <w:lvl w:ilvl="6" w:tplc="161203CE">
      <w:numFmt w:val="bullet"/>
      <w:lvlText w:val="•"/>
      <w:lvlJc w:val="left"/>
      <w:pPr>
        <w:ind w:left="7879" w:hanging="113"/>
      </w:pPr>
      <w:rPr>
        <w:rFonts w:hint="default"/>
        <w:lang w:val="pt-PT" w:eastAsia="en-US" w:bidi="ar-SA"/>
      </w:rPr>
    </w:lvl>
    <w:lvl w:ilvl="7" w:tplc="74F41738">
      <w:numFmt w:val="bullet"/>
      <w:lvlText w:val="•"/>
      <w:lvlJc w:val="left"/>
      <w:pPr>
        <w:ind w:left="8446" w:hanging="113"/>
      </w:pPr>
      <w:rPr>
        <w:rFonts w:hint="default"/>
        <w:lang w:val="pt-PT" w:eastAsia="en-US" w:bidi="ar-SA"/>
      </w:rPr>
    </w:lvl>
    <w:lvl w:ilvl="8" w:tplc="358225BE">
      <w:numFmt w:val="bullet"/>
      <w:lvlText w:val="•"/>
      <w:lvlJc w:val="left"/>
      <w:pPr>
        <w:ind w:left="9013" w:hanging="113"/>
      </w:pPr>
      <w:rPr>
        <w:rFonts w:hint="default"/>
        <w:lang w:val="pt-PT" w:eastAsia="en-US" w:bidi="ar-SA"/>
      </w:rPr>
    </w:lvl>
  </w:abstractNum>
  <w:abstractNum w:abstractNumId="9" w15:restartNumberingAfterBreak="0">
    <w:nsid w:val="27245506"/>
    <w:multiLevelType w:val="multilevel"/>
    <w:tmpl w:val="312CADB0"/>
    <w:lvl w:ilvl="0">
      <w:start w:val="1"/>
      <w:numFmt w:val="decimal"/>
      <w:lvlText w:val="%1."/>
      <w:lvlJc w:val="left"/>
      <w:pPr>
        <w:ind w:left="505" w:hanging="312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shd w:val="clear" w:color="auto" w:fill="D6E2BB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54" w:hanging="720"/>
      </w:pPr>
      <w:rPr>
        <w:rFonts w:hint="default"/>
        <w:b/>
        <w:bCs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74" w:hanging="7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760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780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080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774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468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162" w:hanging="720"/>
      </w:pPr>
      <w:rPr>
        <w:rFonts w:hint="default"/>
        <w:lang w:val="pt-PT" w:eastAsia="en-US" w:bidi="ar-SA"/>
      </w:rPr>
    </w:lvl>
  </w:abstractNum>
  <w:abstractNum w:abstractNumId="10" w15:restartNumberingAfterBreak="0">
    <w:nsid w:val="2D2236FB"/>
    <w:multiLevelType w:val="hybridMultilevel"/>
    <w:tmpl w:val="0EF636C2"/>
    <w:lvl w:ilvl="0" w:tplc="2EC24728">
      <w:start w:val="1"/>
      <w:numFmt w:val="lowerRoman"/>
      <w:lvlText w:val="%1."/>
      <w:lvlJc w:val="left"/>
      <w:pPr>
        <w:ind w:left="396" w:hanging="103"/>
        <w:jc w:val="right"/>
      </w:pPr>
      <w:rPr>
        <w:rFonts w:ascii="Calibri" w:eastAsia="Calibri" w:hAnsi="Calibri" w:cs="Calibri" w:hint="default"/>
        <w:spacing w:val="-1"/>
        <w:w w:val="77"/>
        <w:sz w:val="19"/>
        <w:szCs w:val="19"/>
        <w:lang w:val="pt-PT" w:eastAsia="en-US" w:bidi="ar-SA"/>
      </w:rPr>
    </w:lvl>
    <w:lvl w:ilvl="1" w:tplc="26B68C5C">
      <w:start w:val="1"/>
      <w:numFmt w:val="decimal"/>
      <w:lvlText w:val="%2."/>
      <w:lvlJc w:val="left"/>
      <w:pPr>
        <w:ind w:left="679" w:hanging="850"/>
      </w:pPr>
      <w:rPr>
        <w:rFonts w:ascii="Calibri" w:eastAsia="Calibri" w:hAnsi="Calibri" w:cs="Calibri" w:hint="default"/>
        <w:w w:val="100"/>
        <w:sz w:val="21"/>
        <w:szCs w:val="21"/>
        <w:lang w:val="pt-PT" w:eastAsia="en-US" w:bidi="ar-SA"/>
      </w:rPr>
    </w:lvl>
    <w:lvl w:ilvl="2" w:tplc="4A7ABDAA">
      <w:numFmt w:val="bullet"/>
      <w:lvlText w:val="•"/>
      <w:lvlJc w:val="left"/>
      <w:pPr>
        <w:ind w:left="1731" w:hanging="850"/>
      </w:pPr>
      <w:rPr>
        <w:rFonts w:hint="default"/>
        <w:lang w:val="pt-PT" w:eastAsia="en-US" w:bidi="ar-SA"/>
      </w:rPr>
    </w:lvl>
    <w:lvl w:ilvl="3" w:tplc="C68A4690">
      <w:numFmt w:val="bullet"/>
      <w:lvlText w:val="•"/>
      <w:lvlJc w:val="left"/>
      <w:pPr>
        <w:ind w:left="2783" w:hanging="850"/>
      </w:pPr>
      <w:rPr>
        <w:rFonts w:hint="default"/>
        <w:lang w:val="pt-PT" w:eastAsia="en-US" w:bidi="ar-SA"/>
      </w:rPr>
    </w:lvl>
    <w:lvl w:ilvl="4" w:tplc="84F4F01C">
      <w:numFmt w:val="bullet"/>
      <w:lvlText w:val="•"/>
      <w:lvlJc w:val="left"/>
      <w:pPr>
        <w:ind w:left="3835" w:hanging="850"/>
      </w:pPr>
      <w:rPr>
        <w:rFonts w:hint="default"/>
        <w:lang w:val="pt-PT" w:eastAsia="en-US" w:bidi="ar-SA"/>
      </w:rPr>
    </w:lvl>
    <w:lvl w:ilvl="5" w:tplc="2522FC72">
      <w:numFmt w:val="bullet"/>
      <w:lvlText w:val="•"/>
      <w:lvlJc w:val="left"/>
      <w:pPr>
        <w:ind w:left="4887" w:hanging="850"/>
      </w:pPr>
      <w:rPr>
        <w:rFonts w:hint="default"/>
        <w:lang w:val="pt-PT" w:eastAsia="en-US" w:bidi="ar-SA"/>
      </w:rPr>
    </w:lvl>
    <w:lvl w:ilvl="6" w:tplc="3AE6FB9E">
      <w:numFmt w:val="bullet"/>
      <w:lvlText w:val="•"/>
      <w:lvlJc w:val="left"/>
      <w:pPr>
        <w:ind w:left="5939" w:hanging="850"/>
      </w:pPr>
      <w:rPr>
        <w:rFonts w:hint="default"/>
        <w:lang w:val="pt-PT" w:eastAsia="en-US" w:bidi="ar-SA"/>
      </w:rPr>
    </w:lvl>
    <w:lvl w:ilvl="7" w:tplc="98F0DE12">
      <w:numFmt w:val="bullet"/>
      <w:lvlText w:val="•"/>
      <w:lvlJc w:val="left"/>
      <w:pPr>
        <w:ind w:left="6990" w:hanging="850"/>
      </w:pPr>
      <w:rPr>
        <w:rFonts w:hint="default"/>
        <w:lang w:val="pt-PT" w:eastAsia="en-US" w:bidi="ar-SA"/>
      </w:rPr>
    </w:lvl>
    <w:lvl w:ilvl="8" w:tplc="08ECA03C">
      <w:numFmt w:val="bullet"/>
      <w:lvlText w:val="•"/>
      <w:lvlJc w:val="left"/>
      <w:pPr>
        <w:ind w:left="8042" w:hanging="850"/>
      </w:pPr>
      <w:rPr>
        <w:rFonts w:hint="default"/>
        <w:lang w:val="pt-PT" w:eastAsia="en-US" w:bidi="ar-SA"/>
      </w:rPr>
    </w:lvl>
  </w:abstractNum>
  <w:abstractNum w:abstractNumId="11" w15:restartNumberingAfterBreak="0">
    <w:nsid w:val="35CF77EA"/>
    <w:multiLevelType w:val="multilevel"/>
    <w:tmpl w:val="5EF2E386"/>
    <w:lvl w:ilvl="0">
      <w:start w:val="2"/>
      <w:numFmt w:val="decimal"/>
      <w:lvlText w:val="%1"/>
      <w:lvlJc w:val="left"/>
      <w:pPr>
        <w:ind w:left="254" w:hanging="567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254" w:hanging="567"/>
      </w:pPr>
      <w:rPr>
        <w:rFonts w:ascii="Calibri" w:eastAsia="Calibri" w:hAnsi="Calibri" w:cs="Calibri" w:hint="default"/>
        <w:w w:val="99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21" w:hanging="567"/>
      </w:pPr>
      <w:rPr>
        <w:rFonts w:ascii="Calibri" w:eastAsia="Calibri" w:hAnsi="Calibri" w:cs="Calibri" w:hint="default"/>
        <w:w w:val="99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892" w:hanging="56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28" w:hanging="56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65" w:hanging="56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01" w:hanging="56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37" w:hanging="56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73" w:hanging="567"/>
      </w:pPr>
      <w:rPr>
        <w:rFonts w:hint="default"/>
        <w:lang w:val="pt-PT" w:eastAsia="en-US" w:bidi="ar-SA"/>
      </w:rPr>
    </w:lvl>
  </w:abstractNum>
  <w:abstractNum w:abstractNumId="12" w15:restartNumberingAfterBreak="0">
    <w:nsid w:val="3B417BA9"/>
    <w:multiLevelType w:val="multilevel"/>
    <w:tmpl w:val="C5225E5C"/>
    <w:lvl w:ilvl="0">
      <w:start w:val="9"/>
      <w:numFmt w:val="decimal"/>
      <w:lvlText w:val="%1"/>
      <w:lvlJc w:val="left"/>
      <w:pPr>
        <w:ind w:left="254" w:hanging="852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254" w:hanging="852"/>
      </w:pPr>
      <w:rPr>
        <w:rFonts w:ascii="Calibri" w:eastAsia="Calibri" w:hAnsi="Calibri" w:cs="Calibri" w:hint="default"/>
        <w:w w:val="99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06" w:hanging="852"/>
      </w:pPr>
      <w:rPr>
        <w:rFonts w:ascii="Calibri" w:eastAsia="Calibri" w:hAnsi="Calibri" w:cs="Calibri" w:hint="default"/>
        <w:w w:val="99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110" w:hanging="8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15" w:hanging="8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20" w:hanging="8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25" w:hanging="8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30" w:hanging="8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36" w:hanging="852"/>
      </w:pPr>
      <w:rPr>
        <w:rFonts w:hint="default"/>
        <w:lang w:val="pt-PT" w:eastAsia="en-US" w:bidi="ar-SA"/>
      </w:rPr>
    </w:lvl>
  </w:abstractNum>
  <w:abstractNum w:abstractNumId="13" w15:restartNumberingAfterBreak="0">
    <w:nsid w:val="41231D80"/>
    <w:multiLevelType w:val="multilevel"/>
    <w:tmpl w:val="E0CC8260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177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4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0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1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7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976" w:hanging="1800"/>
      </w:pPr>
      <w:rPr>
        <w:rFonts w:hint="default"/>
      </w:rPr>
    </w:lvl>
  </w:abstractNum>
  <w:abstractNum w:abstractNumId="14" w15:restartNumberingAfterBreak="0">
    <w:nsid w:val="43920298"/>
    <w:multiLevelType w:val="multilevel"/>
    <w:tmpl w:val="471A397E"/>
    <w:lvl w:ilvl="0">
      <w:start w:val="13"/>
      <w:numFmt w:val="decimal"/>
      <w:lvlText w:val="%1"/>
      <w:lvlJc w:val="left"/>
      <w:pPr>
        <w:ind w:left="1662" w:hanging="1167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662" w:hanging="1167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662" w:hanging="1167"/>
      </w:pPr>
      <w:rPr>
        <w:rFonts w:hint="default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662" w:hanging="1167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4816" w:hanging="116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05" w:hanging="116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94" w:hanging="116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83" w:hanging="116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72" w:hanging="1167"/>
      </w:pPr>
      <w:rPr>
        <w:rFonts w:hint="default"/>
        <w:lang w:val="pt-PT" w:eastAsia="en-US" w:bidi="ar-SA"/>
      </w:rPr>
    </w:lvl>
  </w:abstractNum>
  <w:abstractNum w:abstractNumId="15" w15:restartNumberingAfterBreak="0">
    <w:nsid w:val="4E566F8D"/>
    <w:multiLevelType w:val="hybridMultilevel"/>
    <w:tmpl w:val="AD669D80"/>
    <w:lvl w:ilvl="0" w:tplc="D57A4658">
      <w:start w:val="1"/>
      <w:numFmt w:val="lowerLetter"/>
      <w:lvlText w:val="%1)"/>
      <w:lvlJc w:val="left"/>
      <w:pPr>
        <w:ind w:left="582" w:hanging="28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PT" w:eastAsia="en-US" w:bidi="ar-SA"/>
      </w:rPr>
    </w:lvl>
    <w:lvl w:ilvl="1" w:tplc="279A8608">
      <w:numFmt w:val="bullet"/>
      <w:lvlText w:val="•"/>
      <w:lvlJc w:val="left"/>
      <w:pPr>
        <w:ind w:left="1477" w:hanging="284"/>
      </w:pPr>
      <w:rPr>
        <w:rFonts w:hint="default"/>
        <w:lang w:val="pt-PT" w:eastAsia="en-US" w:bidi="ar-SA"/>
      </w:rPr>
    </w:lvl>
    <w:lvl w:ilvl="2" w:tplc="77F67DE0">
      <w:numFmt w:val="bullet"/>
      <w:lvlText w:val="•"/>
      <w:lvlJc w:val="left"/>
      <w:pPr>
        <w:ind w:left="2374" w:hanging="284"/>
      </w:pPr>
      <w:rPr>
        <w:rFonts w:hint="default"/>
        <w:lang w:val="pt-PT" w:eastAsia="en-US" w:bidi="ar-SA"/>
      </w:rPr>
    </w:lvl>
    <w:lvl w:ilvl="3" w:tplc="8286B8C2">
      <w:numFmt w:val="bullet"/>
      <w:lvlText w:val="•"/>
      <w:lvlJc w:val="left"/>
      <w:pPr>
        <w:ind w:left="3271" w:hanging="284"/>
      </w:pPr>
      <w:rPr>
        <w:rFonts w:hint="default"/>
        <w:lang w:val="pt-PT" w:eastAsia="en-US" w:bidi="ar-SA"/>
      </w:rPr>
    </w:lvl>
    <w:lvl w:ilvl="4" w:tplc="66D454BC">
      <w:numFmt w:val="bullet"/>
      <w:lvlText w:val="•"/>
      <w:lvlJc w:val="left"/>
      <w:pPr>
        <w:ind w:left="4168" w:hanging="284"/>
      </w:pPr>
      <w:rPr>
        <w:rFonts w:hint="default"/>
        <w:lang w:val="pt-PT" w:eastAsia="en-US" w:bidi="ar-SA"/>
      </w:rPr>
    </w:lvl>
    <w:lvl w:ilvl="5" w:tplc="0414E5B2">
      <w:numFmt w:val="bullet"/>
      <w:lvlText w:val="•"/>
      <w:lvlJc w:val="left"/>
      <w:pPr>
        <w:ind w:left="5065" w:hanging="284"/>
      </w:pPr>
      <w:rPr>
        <w:rFonts w:hint="default"/>
        <w:lang w:val="pt-PT" w:eastAsia="en-US" w:bidi="ar-SA"/>
      </w:rPr>
    </w:lvl>
    <w:lvl w:ilvl="6" w:tplc="8C8C6D9E">
      <w:numFmt w:val="bullet"/>
      <w:lvlText w:val="•"/>
      <w:lvlJc w:val="left"/>
      <w:pPr>
        <w:ind w:left="5962" w:hanging="284"/>
      </w:pPr>
      <w:rPr>
        <w:rFonts w:hint="default"/>
        <w:lang w:val="pt-PT" w:eastAsia="en-US" w:bidi="ar-SA"/>
      </w:rPr>
    </w:lvl>
    <w:lvl w:ilvl="7" w:tplc="B7443094">
      <w:numFmt w:val="bullet"/>
      <w:lvlText w:val="•"/>
      <w:lvlJc w:val="left"/>
      <w:pPr>
        <w:ind w:left="6859" w:hanging="284"/>
      </w:pPr>
      <w:rPr>
        <w:rFonts w:hint="default"/>
        <w:lang w:val="pt-PT" w:eastAsia="en-US" w:bidi="ar-SA"/>
      </w:rPr>
    </w:lvl>
    <w:lvl w:ilvl="8" w:tplc="E94478CA">
      <w:numFmt w:val="bullet"/>
      <w:lvlText w:val="•"/>
      <w:lvlJc w:val="left"/>
      <w:pPr>
        <w:ind w:left="7756" w:hanging="284"/>
      </w:pPr>
      <w:rPr>
        <w:rFonts w:hint="default"/>
        <w:lang w:val="pt-PT" w:eastAsia="en-US" w:bidi="ar-SA"/>
      </w:rPr>
    </w:lvl>
  </w:abstractNum>
  <w:abstractNum w:abstractNumId="16" w15:restartNumberingAfterBreak="0">
    <w:nsid w:val="4EF0103D"/>
    <w:multiLevelType w:val="multilevel"/>
    <w:tmpl w:val="534E4586"/>
    <w:lvl w:ilvl="0">
      <w:start w:val="1"/>
      <w:numFmt w:val="decimal"/>
      <w:lvlText w:val="%1"/>
      <w:lvlJc w:val="left"/>
      <w:pPr>
        <w:ind w:left="821" w:hanging="70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21" w:hanging="709"/>
      </w:pPr>
      <w:rPr>
        <w:rFonts w:ascii="Calibri" w:eastAsia="Calibri" w:hAnsi="Calibri" w:cs="Calibri" w:hint="default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685" w:hanging="7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17" w:hanging="7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50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83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15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48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81" w:hanging="709"/>
      </w:pPr>
      <w:rPr>
        <w:rFonts w:hint="default"/>
        <w:lang w:val="pt-PT" w:eastAsia="en-US" w:bidi="ar-SA"/>
      </w:rPr>
    </w:lvl>
  </w:abstractNum>
  <w:abstractNum w:abstractNumId="17" w15:restartNumberingAfterBreak="0">
    <w:nsid w:val="5B7C7984"/>
    <w:multiLevelType w:val="multilevel"/>
    <w:tmpl w:val="00E2338C"/>
    <w:lvl w:ilvl="0">
      <w:start w:val="2"/>
      <w:numFmt w:val="decimal"/>
      <w:lvlText w:val="%1"/>
      <w:lvlJc w:val="left"/>
      <w:pPr>
        <w:ind w:left="112" w:hanging="70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2" w:hanging="709"/>
      </w:pPr>
      <w:rPr>
        <w:rFonts w:ascii="Calibri" w:eastAsia="Calibri" w:hAnsi="Calibri" w:cs="Calibri" w:hint="default"/>
        <w:w w:val="99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396" w:hanging="1133"/>
      </w:pPr>
      <w:rPr>
        <w:rFonts w:ascii="Calibri" w:eastAsia="Calibri" w:hAnsi="Calibri" w:cs="Calibri" w:hint="default"/>
        <w:w w:val="99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565" w:hanging="113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48" w:hanging="113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31" w:hanging="113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14" w:hanging="113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97" w:hanging="113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80" w:hanging="1133"/>
      </w:pPr>
      <w:rPr>
        <w:rFonts w:hint="default"/>
        <w:lang w:val="pt-PT" w:eastAsia="en-US" w:bidi="ar-SA"/>
      </w:rPr>
    </w:lvl>
  </w:abstractNum>
  <w:abstractNum w:abstractNumId="18" w15:restartNumberingAfterBreak="0">
    <w:nsid w:val="5EB50A8E"/>
    <w:multiLevelType w:val="multilevel"/>
    <w:tmpl w:val="1B2CBB8E"/>
    <w:lvl w:ilvl="0">
      <w:start w:val="12"/>
      <w:numFmt w:val="decimal"/>
      <w:lvlText w:val="%1"/>
      <w:lvlJc w:val="left"/>
      <w:pPr>
        <w:ind w:left="112" w:hanging="70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2" w:hanging="709"/>
      </w:pPr>
      <w:rPr>
        <w:rFonts w:ascii="Calibri" w:eastAsia="Calibri" w:hAnsi="Calibri" w:cs="Calibri" w:hint="default"/>
        <w:w w:val="99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529" w:hanging="1133"/>
      </w:pPr>
      <w:rPr>
        <w:rFonts w:ascii="Calibri" w:eastAsia="Calibri" w:hAnsi="Calibri" w:cs="Calibri" w:hint="default"/>
        <w:w w:val="99"/>
        <w:sz w:val="20"/>
        <w:szCs w:val="20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529" w:hanging="850"/>
      </w:pPr>
      <w:rPr>
        <w:rFonts w:ascii="Calibri" w:eastAsia="Calibri" w:hAnsi="Calibri" w:cs="Calibri" w:hint="default"/>
        <w:spacing w:val="-1"/>
        <w:w w:val="100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395" w:hanging="8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53" w:hanging="8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2" w:hanging="8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70" w:hanging="8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29" w:hanging="850"/>
      </w:pPr>
      <w:rPr>
        <w:rFonts w:hint="default"/>
        <w:lang w:val="pt-PT" w:eastAsia="en-US" w:bidi="ar-SA"/>
      </w:rPr>
    </w:lvl>
  </w:abstractNum>
  <w:abstractNum w:abstractNumId="19" w15:restartNumberingAfterBreak="0">
    <w:nsid w:val="69C9189B"/>
    <w:multiLevelType w:val="multilevel"/>
    <w:tmpl w:val="40E4F2F0"/>
    <w:lvl w:ilvl="0">
      <w:start w:val="11"/>
      <w:numFmt w:val="decimal"/>
      <w:lvlText w:val="%1"/>
      <w:lvlJc w:val="left"/>
      <w:pPr>
        <w:ind w:left="821" w:hanging="70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21" w:hanging="709"/>
      </w:pPr>
      <w:rPr>
        <w:rFonts w:ascii="Calibri" w:eastAsia="Calibri" w:hAnsi="Calibri" w:cs="Calibri" w:hint="default"/>
        <w:w w:val="99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821" w:hanging="425"/>
      </w:pPr>
      <w:rPr>
        <w:rFonts w:ascii="Calibri" w:eastAsia="Calibri" w:hAnsi="Calibri" w:cs="Calibri" w:hint="default"/>
        <w:spacing w:val="-1"/>
        <w:w w:val="100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617" w:hanging="42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50" w:hanging="42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83" w:hanging="42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15" w:hanging="42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48" w:hanging="42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81" w:hanging="425"/>
      </w:pPr>
      <w:rPr>
        <w:rFonts w:hint="default"/>
        <w:lang w:val="pt-PT" w:eastAsia="en-US" w:bidi="ar-SA"/>
      </w:rPr>
    </w:lvl>
  </w:abstractNum>
  <w:abstractNum w:abstractNumId="20" w15:restartNumberingAfterBreak="0">
    <w:nsid w:val="6A8A7A29"/>
    <w:multiLevelType w:val="multilevel"/>
    <w:tmpl w:val="8C88B646"/>
    <w:lvl w:ilvl="0">
      <w:start w:val="1"/>
      <w:numFmt w:val="lowerLetter"/>
      <w:lvlText w:val="%1)"/>
      <w:lvlJc w:val="left"/>
      <w:pPr>
        <w:ind w:left="833" w:hanging="360"/>
      </w:pPr>
      <w:rPr>
        <w:rFonts w:ascii="Calibri" w:eastAsia="Calibri" w:hAnsi="Calibri" w:cs="Calibri" w:hint="default"/>
        <w:spacing w:val="-1"/>
        <w:w w:val="100"/>
        <w:sz w:val="21"/>
        <w:szCs w:val="21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922" w:hanging="382"/>
      </w:pPr>
      <w:rPr>
        <w:rFonts w:ascii="Calibri" w:eastAsia="Calibri" w:hAnsi="Calibri" w:cs="Calibri" w:hint="default"/>
        <w:spacing w:val="-1"/>
        <w:w w:val="100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1945" w:hanging="38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970" w:hanging="38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5" w:hanging="38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20" w:hanging="38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45" w:hanging="38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70" w:hanging="38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96" w:hanging="382"/>
      </w:pPr>
      <w:rPr>
        <w:rFonts w:hint="default"/>
        <w:lang w:val="pt-PT" w:eastAsia="en-US" w:bidi="ar-SA"/>
      </w:rPr>
    </w:lvl>
  </w:abstractNum>
  <w:abstractNum w:abstractNumId="21" w15:restartNumberingAfterBreak="0">
    <w:nsid w:val="6CD86478"/>
    <w:multiLevelType w:val="hybridMultilevel"/>
    <w:tmpl w:val="3BBC0DAC"/>
    <w:lvl w:ilvl="0" w:tplc="04A2FCE6">
      <w:start w:val="1"/>
      <w:numFmt w:val="lowerLetter"/>
      <w:lvlText w:val="%1)"/>
      <w:lvlJc w:val="left"/>
      <w:pPr>
        <w:ind w:left="833" w:hanging="360"/>
      </w:pPr>
      <w:rPr>
        <w:rFonts w:ascii="Calibri" w:eastAsia="Calibri" w:hAnsi="Calibri" w:cs="Calibri" w:hint="default"/>
        <w:spacing w:val="-1"/>
        <w:w w:val="100"/>
        <w:sz w:val="21"/>
        <w:szCs w:val="21"/>
        <w:lang w:val="pt-PT" w:eastAsia="en-US" w:bidi="ar-SA"/>
      </w:rPr>
    </w:lvl>
    <w:lvl w:ilvl="1" w:tplc="97820584">
      <w:numFmt w:val="bullet"/>
      <w:lvlText w:val="•"/>
      <w:lvlJc w:val="left"/>
      <w:pPr>
        <w:ind w:left="1770" w:hanging="360"/>
      </w:pPr>
      <w:rPr>
        <w:rFonts w:hint="default"/>
        <w:lang w:val="pt-PT" w:eastAsia="en-US" w:bidi="ar-SA"/>
      </w:rPr>
    </w:lvl>
    <w:lvl w:ilvl="2" w:tplc="0FDCEEEE">
      <w:numFmt w:val="bullet"/>
      <w:lvlText w:val="•"/>
      <w:lvlJc w:val="left"/>
      <w:pPr>
        <w:ind w:left="2701" w:hanging="360"/>
      </w:pPr>
      <w:rPr>
        <w:rFonts w:hint="default"/>
        <w:lang w:val="pt-PT" w:eastAsia="en-US" w:bidi="ar-SA"/>
      </w:rPr>
    </w:lvl>
    <w:lvl w:ilvl="3" w:tplc="E4CCF2B8">
      <w:numFmt w:val="bullet"/>
      <w:lvlText w:val="•"/>
      <w:lvlJc w:val="left"/>
      <w:pPr>
        <w:ind w:left="3631" w:hanging="360"/>
      </w:pPr>
      <w:rPr>
        <w:rFonts w:hint="default"/>
        <w:lang w:val="pt-PT" w:eastAsia="en-US" w:bidi="ar-SA"/>
      </w:rPr>
    </w:lvl>
    <w:lvl w:ilvl="4" w:tplc="1980BB92">
      <w:numFmt w:val="bullet"/>
      <w:lvlText w:val="•"/>
      <w:lvlJc w:val="left"/>
      <w:pPr>
        <w:ind w:left="4562" w:hanging="360"/>
      </w:pPr>
      <w:rPr>
        <w:rFonts w:hint="default"/>
        <w:lang w:val="pt-PT" w:eastAsia="en-US" w:bidi="ar-SA"/>
      </w:rPr>
    </w:lvl>
    <w:lvl w:ilvl="5" w:tplc="51FA6E7E">
      <w:numFmt w:val="bullet"/>
      <w:lvlText w:val="•"/>
      <w:lvlJc w:val="left"/>
      <w:pPr>
        <w:ind w:left="5493" w:hanging="360"/>
      </w:pPr>
      <w:rPr>
        <w:rFonts w:hint="default"/>
        <w:lang w:val="pt-PT" w:eastAsia="en-US" w:bidi="ar-SA"/>
      </w:rPr>
    </w:lvl>
    <w:lvl w:ilvl="6" w:tplc="3BD01804">
      <w:numFmt w:val="bullet"/>
      <w:lvlText w:val="•"/>
      <w:lvlJc w:val="left"/>
      <w:pPr>
        <w:ind w:left="6423" w:hanging="360"/>
      </w:pPr>
      <w:rPr>
        <w:rFonts w:hint="default"/>
        <w:lang w:val="pt-PT" w:eastAsia="en-US" w:bidi="ar-SA"/>
      </w:rPr>
    </w:lvl>
    <w:lvl w:ilvl="7" w:tplc="D696D3D4">
      <w:numFmt w:val="bullet"/>
      <w:lvlText w:val="•"/>
      <w:lvlJc w:val="left"/>
      <w:pPr>
        <w:ind w:left="7354" w:hanging="360"/>
      </w:pPr>
      <w:rPr>
        <w:rFonts w:hint="default"/>
        <w:lang w:val="pt-PT" w:eastAsia="en-US" w:bidi="ar-SA"/>
      </w:rPr>
    </w:lvl>
    <w:lvl w:ilvl="8" w:tplc="2B94420C">
      <w:numFmt w:val="bullet"/>
      <w:lvlText w:val="•"/>
      <w:lvlJc w:val="left"/>
      <w:pPr>
        <w:ind w:left="8285" w:hanging="360"/>
      </w:pPr>
      <w:rPr>
        <w:rFonts w:hint="default"/>
        <w:lang w:val="pt-PT" w:eastAsia="en-US" w:bidi="ar-SA"/>
      </w:rPr>
    </w:lvl>
  </w:abstractNum>
  <w:abstractNum w:abstractNumId="22" w15:restartNumberingAfterBreak="0">
    <w:nsid w:val="6DD42AE5"/>
    <w:multiLevelType w:val="hybridMultilevel"/>
    <w:tmpl w:val="8E8C18B0"/>
    <w:lvl w:ilvl="0" w:tplc="A224D1EA">
      <w:numFmt w:val="bullet"/>
      <w:lvlText w:val=""/>
      <w:lvlJc w:val="left"/>
      <w:pPr>
        <w:ind w:left="254" w:hanging="286"/>
      </w:pPr>
      <w:rPr>
        <w:rFonts w:ascii="Wingdings" w:eastAsia="Wingdings" w:hAnsi="Wingdings" w:cs="Wingdings" w:hint="default"/>
        <w:w w:val="100"/>
        <w:sz w:val="21"/>
        <w:szCs w:val="21"/>
        <w:lang w:val="pt-PT" w:eastAsia="en-US" w:bidi="ar-SA"/>
      </w:rPr>
    </w:lvl>
    <w:lvl w:ilvl="1" w:tplc="A25AFB86">
      <w:numFmt w:val="bullet"/>
      <w:lvlText w:val="•"/>
      <w:lvlJc w:val="left"/>
      <w:pPr>
        <w:ind w:left="1248" w:hanging="286"/>
      </w:pPr>
      <w:rPr>
        <w:rFonts w:hint="default"/>
        <w:lang w:val="pt-PT" w:eastAsia="en-US" w:bidi="ar-SA"/>
      </w:rPr>
    </w:lvl>
    <w:lvl w:ilvl="2" w:tplc="F4AC358A">
      <w:numFmt w:val="bullet"/>
      <w:lvlText w:val="•"/>
      <w:lvlJc w:val="left"/>
      <w:pPr>
        <w:ind w:left="2237" w:hanging="286"/>
      </w:pPr>
      <w:rPr>
        <w:rFonts w:hint="default"/>
        <w:lang w:val="pt-PT" w:eastAsia="en-US" w:bidi="ar-SA"/>
      </w:rPr>
    </w:lvl>
    <w:lvl w:ilvl="3" w:tplc="7A14DDE2">
      <w:numFmt w:val="bullet"/>
      <w:lvlText w:val="•"/>
      <w:lvlJc w:val="left"/>
      <w:pPr>
        <w:ind w:left="3225" w:hanging="286"/>
      </w:pPr>
      <w:rPr>
        <w:rFonts w:hint="default"/>
        <w:lang w:val="pt-PT" w:eastAsia="en-US" w:bidi="ar-SA"/>
      </w:rPr>
    </w:lvl>
    <w:lvl w:ilvl="4" w:tplc="B2284A62">
      <w:numFmt w:val="bullet"/>
      <w:lvlText w:val="•"/>
      <w:lvlJc w:val="left"/>
      <w:pPr>
        <w:ind w:left="4214" w:hanging="286"/>
      </w:pPr>
      <w:rPr>
        <w:rFonts w:hint="default"/>
        <w:lang w:val="pt-PT" w:eastAsia="en-US" w:bidi="ar-SA"/>
      </w:rPr>
    </w:lvl>
    <w:lvl w:ilvl="5" w:tplc="2500D41A">
      <w:numFmt w:val="bullet"/>
      <w:lvlText w:val="•"/>
      <w:lvlJc w:val="left"/>
      <w:pPr>
        <w:ind w:left="5203" w:hanging="286"/>
      </w:pPr>
      <w:rPr>
        <w:rFonts w:hint="default"/>
        <w:lang w:val="pt-PT" w:eastAsia="en-US" w:bidi="ar-SA"/>
      </w:rPr>
    </w:lvl>
    <w:lvl w:ilvl="6" w:tplc="8A22CEF8">
      <w:numFmt w:val="bullet"/>
      <w:lvlText w:val="•"/>
      <w:lvlJc w:val="left"/>
      <w:pPr>
        <w:ind w:left="6191" w:hanging="286"/>
      </w:pPr>
      <w:rPr>
        <w:rFonts w:hint="default"/>
        <w:lang w:val="pt-PT" w:eastAsia="en-US" w:bidi="ar-SA"/>
      </w:rPr>
    </w:lvl>
    <w:lvl w:ilvl="7" w:tplc="8B2808CE">
      <w:numFmt w:val="bullet"/>
      <w:lvlText w:val="•"/>
      <w:lvlJc w:val="left"/>
      <w:pPr>
        <w:ind w:left="7180" w:hanging="286"/>
      </w:pPr>
      <w:rPr>
        <w:rFonts w:hint="default"/>
        <w:lang w:val="pt-PT" w:eastAsia="en-US" w:bidi="ar-SA"/>
      </w:rPr>
    </w:lvl>
    <w:lvl w:ilvl="8" w:tplc="2CB6C3F2">
      <w:numFmt w:val="bullet"/>
      <w:lvlText w:val="•"/>
      <w:lvlJc w:val="left"/>
      <w:pPr>
        <w:ind w:left="8169" w:hanging="286"/>
      </w:pPr>
      <w:rPr>
        <w:rFonts w:hint="default"/>
        <w:lang w:val="pt-PT" w:eastAsia="en-US" w:bidi="ar-SA"/>
      </w:rPr>
    </w:lvl>
  </w:abstractNum>
  <w:abstractNum w:abstractNumId="23" w15:restartNumberingAfterBreak="0">
    <w:nsid w:val="6F3213AA"/>
    <w:multiLevelType w:val="multilevel"/>
    <w:tmpl w:val="1D28DF88"/>
    <w:lvl w:ilvl="0">
      <w:start w:val="8"/>
      <w:numFmt w:val="decimal"/>
      <w:lvlText w:val="%1"/>
      <w:lvlJc w:val="left"/>
      <w:pPr>
        <w:ind w:left="821" w:hanging="70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21" w:hanging="709"/>
      </w:pPr>
      <w:rPr>
        <w:rFonts w:ascii="Calibri" w:eastAsia="Calibri" w:hAnsi="Calibri" w:cs="Calibri" w:hint="default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685" w:hanging="7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17" w:hanging="7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50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83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15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48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81" w:hanging="709"/>
      </w:pPr>
      <w:rPr>
        <w:rFonts w:hint="default"/>
        <w:lang w:val="pt-PT" w:eastAsia="en-US" w:bidi="ar-SA"/>
      </w:rPr>
    </w:lvl>
  </w:abstractNum>
  <w:abstractNum w:abstractNumId="24" w15:restartNumberingAfterBreak="0">
    <w:nsid w:val="72020D5F"/>
    <w:multiLevelType w:val="hybridMultilevel"/>
    <w:tmpl w:val="4426C562"/>
    <w:lvl w:ilvl="0" w:tplc="C6B22764">
      <w:numFmt w:val="bullet"/>
      <w:lvlText w:val=""/>
      <w:lvlJc w:val="left"/>
      <w:pPr>
        <w:ind w:left="818" w:hanging="670"/>
      </w:pPr>
      <w:rPr>
        <w:rFonts w:ascii="Wingdings" w:eastAsia="Wingdings" w:hAnsi="Wingdings" w:cs="Wingdings" w:hint="default"/>
        <w:w w:val="100"/>
        <w:sz w:val="21"/>
        <w:szCs w:val="21"/>
        <w:lang w:val="pt-PT" w:eastAsia="en-US" w:bidi="ar-SA"/>
      </w:rPr>
    </w:lvl>
    <w:lvl w:ilvl="1" w:tplc="A628F6E8">
      <w:numFmt w:val="bullet"/>
      <w:lvlText w:val="•"/>
      <w:lvlJc w:val="left"/>
      <w:pPr>
        <w:ind w:left="1335" w:hanging="670"/>
      </w:pPr>
      <w:rPr>
        <w:rFonts w:hint="default"/>
        <w:lang w:val="pt-PT" w:eastAsia="en-US" w:bidi="ar-SA"/>
      </w:rPr>
    </w:lvl>
    <w:lvl w:ilvl="2" w:tplc="B4F4AAA2">
      <w:numFmt w:val="bullet"/>
      <w:lvlText w:val="•"/>
      <w:lvlJc w:val="left"/>
      <w:pPr>
        <w:ind w:left="1850" w:hanging="670"/>
      </w:pPr>
      <w:rPr>
        <w:rFonts w:hint="default"/>
        <w:lang w:val="pt-PT" w:eastAsia="en-US" w:bidi="ar-SA"/>
      </w:rPr>
    </w:lvl>
    <w:lvl w:ilvl="3" w:tplc="722C6B46">
      <w:numFmt w:val="bullet"/>
      <w:lvlText w:val="•"/>
      <w:lvlJc w:val="left"/>
      <w:pPr>
        <w:ind w:left="2365" w:hanging="670"/>
      </w:pPr>
      <w:rPr>
        <w:rFonts w:hint="default"/>
        <w:lang w:val="pt-PT" w:eastAsia="en-US" w:bidi="ar-SA"/>
      </w:rPr>
    </w:lvl>
    <w:lvl w:ilvl="4" w:tplc="EF6EE8EA">
      <w:numFmt w:val="bullet"/>
      <w:lvlText w:val="•"/>
      <w:lvlJc w:val="left"/>
      <w:pPr>
        <w:ind w:left="2880" w:hanging="670"/>
      </w:pPr>
      <w:rPr>
        <w:rFonts w:hint="default"/>
        <w:lang w:val="pt-PT" w:eastAsia="en-US" w:bidi="ar-SA"/>
      </w:rPr>
    </w:lvl>
    <w:lvl w:ilvl="5" w:tplc="1016A000">
      <w:numFmt w:val="bullet"/>
      <w:lvlText w:val="•"/>
      <w:lvlJc w:val="left"/>
      <w:pPr>
        <w:ind w:left="3396" w:hanging="670"/>
      </w:pPr>
      <w:rPr>
        <w:rFonts w:hint="default"/>
        <w:lang w:val="pt-PT" w:eastAsia="en-US" w:bidi="ar-SA"/>
      </w:rPr>
    </w:lvl>
    <w:lvl w:ilvl="6" w:tplc="AE9E791C">
      <w:numFmt w:val="bullet"/>
      <w:lvlText w:val="•"/>
      <w:lvlJc w:val="left"/>
      <w:pPr>
        <w:ind w:left="3911" w:hanging="670"/>
      </w:pPr>
      <w:rPr>
        <w:rFonts w:hint="default"/>
        <w:lang w:val="pt-PT" w:eastAsia="en-US" w:bidi="ar-SA"/>
      </w:rPr>
    </w:lvl>
    <w:lvl w:ilvl="7" w:tplc="9B6AD978">
      <w:numFmt w:val="bullet"/>
      <w:lvlText w:val="•"/>
      <w:lvlJc w:val="left"/>
      <w:pPr>
        <w:ind w:left="4426" w:hanging="670"/>
      </w:pPr>
      <w:rPr>
        <w:rFonts w:hint="default"/>
        <w:lang w:val="pt-PT" w:eastAsia="en-US" w:bidi="ar-SA"/>
      </w:rPr>
    </w:lvl>
    <w:lvl w:ilvl="8" w:tplc="5BD446E0">
      <w:numFmt w:val="bullet"/>
      <w:lvlText w:val="•"/>
      <w:lvlJc w:val="left"/>
      <w:pPr>
        <w:ind w:left="4941" w:hanging="670"/>
      </w:pPr>
      <w:rPr>
        <w:rFonts w:hint="default"/>
        <w:lang w:val="pt-PT" w:eastAsia="en-US" w:bidi="ar-SA"/>
      </w:rPr>
    </w:lvl>
  </w:abstractNum>
  <w:abstractNum w:abstractNumId="25" w15:restartNumberingAfterBreak="0">
    <w:nsid w:val="7FC20729"/>
    <w:multiLevelType w:val="multilevel"/>
    <w:tmpl w:val="AB046110"/>
    <w:lvl w:ilvl="0">
      <w:start w:val="13"/>
      <w:numFmt w:val="decimal"/>
      <w:lvlText w:val="%1"/>
      <w:lvlJc w:val="left"/>
      <w:pPr>
        <w:ind w:left="762" w:hanging="540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762" w:hanging="5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942" w:hanging="7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853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10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67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24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80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37" w:hanging="720"/>
      </w:pPr>
      <w:rPr>
        <w:rFonts w:hint="default"/>
        <w:lang w:val="pt-PT" w:eastAsia="en-US" w:bidi="ar-SA"/>
      </w:rPr>
    </w:lvl>
  </w:abstractNum>
  <w:num w:numId="1" w16cid:durableId="899629360">
    <w:abstractNumId w:val="5"/>
  </w:num>
  <w:num w:numId="2" w16cid:durableId="1355234107">
    <w:abstractNumId w:val="18"/>
  </w:num>
  <w:num w:numId="3" w16cid:durableId="592978191">
    <w:abstractNumId w:val="2"/>
  </w:num>
  <w:num w:numId="4" w16cid:durableId="104615255">
    <w:abstractNumId w:val="10"/>
  </w:num>
  <w:num w:numId="5" w16cid:durableId="1249120329">
    <w:abstractNumId w:val="19"/>
  </w:num>
  <w:num w:numId="6" w16cid:durableId="1743217492">
    <w:abstractNumId w:val="3"/>
  </w:num>
  <w:num w:numId="7" w16cid:durableId="1930459704">
    <w:abstractNumId w:val="23"/>
  </w:num>
  <w:num w:numId="8" w16cid:durableId="1459907503">
    <w:abstractNumId w:val="6"/>
  </w:num>
  <w:num w:numId="9" w16cid:durableId="342705539">
    <w:abstractNumId w:val="0"/>
  </w:num>
  <w:num w:numId="10" w16cid:durableId="541332144">
    <w:abstractNumId w:val="17"/>
  </w:num>
  <w:num w:numId="11" w16cid:durableId="1176189571">
    <w:abstractNumId w:val="16"/>
  </w:num>
  <w:num w:numId="12" w16cid:durableId="70860279">
    <w:abstractNumId w:val="8"/>
  </w:num>
  <w:num w:numId="13" w16cid:durableId="1552770166">
    <w:abstractNumId w:val="12"/>
  </w:num>
  <w:num w:numId="14" w16cid:durableId="2142919065">
    <w:abstractNumId w:val="7"/>
  </w:num>
  <w:num w:numId="15" w16cid:durableId="274484118">
    <w:abstractNumId w:val="21"/>
  </w:num>
  <w:num w:numId="16" w16cid:durableId="816189105">
    <w:abstractNumId w:val="20"/>
  </w:num>
  <w:num w:numId="17" w16cid:durableId="396393468">
    <w:abstractNumId w:val="11"/>
  </w:num>
  <w:num w:numId="18" w16cid:durableId="1256785351">
    <w:abstractNumId w:val="4"/>
  </w:num>
  <w:num w:numId="19" w16cid:durableId="997614732">
    <w:abstractNumId w:val="22"/>
  </w:num>
  <w:num w:numId="20" w16cid:durableId="1690982062">
    <w:abstractNumId w:val="24"/>
  </w:num>
  <w:num w:numId="21" w16cid:durableId="325599997">
    <w:abstractNumId w:val="9"/>
  </w:num>
  <w:num w:numId="22" w16cid:durableId="135799017">
    <w:abstractNumId w:val="15"/>
  </w:num>
  <w:num w:numId="23" w16cid:durableId="383678016">
    <w:abstractNumId w:val="25"/>
  </w:num>
  <w:num w:numId="24" w16cid:durableId="2057777473">
    <w:abstractNumId w:val="14"/>
  </w:num>
  <w:num w:numId="25" w16cid:durableId="496656814">
    <w:abstractNumId w:val="13"/>
  </w:num>
  <w:num w:numId="26" w16cid:durableId="502084659">
    <w:abstractNumId w:val="1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2BC"/>
    <w:rsid w:val="00013061"/>
    <w:rsid w:val="00023256"/>
    <w:rsid w:val="00030889"/>
    <w:rsid w:val="00031DAC"/>
    <w:rsid w:val="000714D8"/>
    <w:rsid w:val="00072F1A"/>
    <w:rsid w:val="000815C2"/>
    <w:rsid w:val="00084383"/>
    <w:rsid w:val="000953ED"/>
    <w:rsid w:val="0009556F"/>
    <w:rsid w:val="000A0172"/>
    <w:rsid w:val="000A1767"/>
    <w:rsid w:val="000B639E"/>
    <w:rsid w:val="000D1148"/>
    <w:rsid w:val="000D1472"/>
    <w:rsid w:val="000D73AE"/>
    <w:rsid w:val="000F0DCD"/>
    <w:rsid w:val="0010597A"/>
    <w:rsid w:val="00121C65"/>
    <w:rsid w:val="00131C62"/>
    <w:rsid w:val="00157B1E"/>
    <w:rsid w:val="00163603"/>
    <w:rsid w:val="00190E95"/>
    <w:rsid w:val="001A54CB"/>
    <w:rsid w:val="001F3A2E"/>
    <w:rsid w:val="00223731"/>
    <w:rsid w:val="0024314B"/>
    <w:rsid w:val="0024476A"/>
    <w:rsid w:val="0024755E"/>
    <w:rsid w:val="00256A5E"/>
    <w:rsid w:val="00275D49"/>
    <w:rsid w:val="002956D7"/>
    <w:rsid w:val="002A5AAC"/>
    <w:rsid w:val="002C5EF1"/>
    <w:rsid w:val="002D3672"/>
    <w:rsid w:val="002D3C85"/>
    <w:rsid w:val="002E254F"/>
    <w:rsid w:val="00305FAE"/>
    <w:rsid w:val="003206F2"/>
    <w:rsid w:val="00325B70"/>
    <w:rsid w:val="003312E9"/>
    <w:rsid w:val="00347755"/>
    <w:rsid w:val="00347C4F"/>
    <w:rsid w:val="00356457"/>
    <w:rsid w:val="00357AD5"/>
    <w:rsid w:val="003654AE"/>
    <w:rsid w:val="003678E8"/>
    <w:rsid w:val="00371BE8"/>
    <w:rsid w:val="003B5F63"/>
    <w:rsid w:val="003C6BAB"/>
    <w:rsid w:val="003E522F"/>
    <w:rsid w:val="003F738D"/>
    <w:rsid w:val="00446F1A"/>
    <w:rsid w:val="0046659F"/>
    <w:rsid w:val="004D2B6F"/>
    <w:rsid w:val="00544C70"/>
    <w:rsid w:val="0054667D"/>
    <w:rsid w:val="005A422F"/>
    <w:rsid w:val="005D12F3"/>
    <w:rsid w:val="005E02BC"/>
    <w:rsid w:val="005F50B3"/>
    <w:rsid w:val="00647369"/>
    <w:rsid w:val="00650A8D"/>
    <w:rsid w:val="00657B8D"/>
    <w:rsid w:val="00663FEC"/>
    <w:rsid w:val="00684451"/>
    <w:rsid w:val="00695297"/>
    <w:rsid w:val="006A20F3"/>
    <w:rsid w:val="006B091C"/>
    <w:rsid w:val="006B7846"/>
    <w:rsid w:val="006D457D"/>
    <w:rsid w:val="006F5C43"/>
    <w:rsid w:val="00705D83"/>
    <w:rsid w:val="007229EC"/>
    <w:rsid w:val="00735D79"/>
    <w:rsid w:val="00753CCE"/>
    <w:rsid w:val="00761833"/>
    <w:rsid w:val="00764C72"/>
    <w:rsid w:val="00771AD6"/>
    <w:rsid w:val="007C2BDD"/>
    <w:rsid w:val="007C4890"/>
    <w:rsid w:val="007D213F"/>
    <w:rsid w:val="007D382F"/>
    <w:rsid w:val="007D6571"/>
    <w:rsid w:val="007F721C"/>
    <w:rsid w:val="007F7473"/>
    <w:rsid w:val="00801C98"/>
    <w:rsid w:val="00833879"/>
    <w:rsid w:val="008550C5"/>
    <w:rsid w:val="00880811"/>
    <w:rsid w:val="00884029"/>
    <w:rsid w:val="008B6D7A"/>
    <w:rsid w:val="008C746A"/>
    <w:rsid w:val="008D3BA8"/>
    <w:rsid w:val="00902462"/>
    <w:rsid w:val="00916CC8"/>
    <w:rsid w:val="00916D13"/>
    <w:rsid w:val="00943558"/>
    <w:rsid w:val="00950582"/>
    <w:rsid w:val="00950B89"/>
    <w:rsid w:val="00952F20"/>
    <w:rsid w:val="00954085"/>
    <w:rsid w:val="009601D1"/>
    <w:rsid w:val="0097260D"/>
    <w:rsid w:val="00984187"/>
    <w:rsid w:val="009A6638"/>
    <w:rsid w:val="009B4DA2"/>
    <w:rsid w:val="009D6DAA"/>
    <w:rsid w:val="009F3C20"/>
    <w:rsid w:val="009F5780"/>
    <w:rsid w:val="00A11960"/>
    <w:rsid w:val="00A13464"/>
    <w:rsid w:val="00A26111"/>
    <w:rsid w:val="00A41294"/>
    <w:rsid w:val="00A76B00"/>
    <w:rsid w:val="00A9232A"/>
    <w:rsid w:val="00AA3F42"/>
    <w:rsid w:val="00B57AE4"/>
    <w:rsid w:val="00B62020"/>
    <w:rsid w:val="00BA1DA1"/>
    <w:rsid w:val="00BA2937"/>
    <w:rsid w:val="00BA4A46"/>
    <w:rsid w:val="00BD5469"/>
    <w:rsid w:val="00C075E5"/>
    <w:rsid w:val="00C46E71"/>
    <w:rsid w:val="00C50C4D"/>
    <w:rsid w:val="00C52894"/>
    <w:rsid w:val="00CA401A"/>
    <w:rsid w:val="00CC6330"/>
    <w:rsid w:val="00CC6918"/>
    <w:rsid w:val="00CF3175"/>
    <w:rsid w:val="00D53AF7"/>
    <w:rsid w:val="00D774CA"/>
    <w:rsid w:val="00D85015"/>
    <w:rsid w:val="00DA55A4"/>
    <w:rsid w:val="00DB55EA"/>
    <w:rsid w:val="00DB7CD3"/>
    <w:rsid w:val="00DD1A9D"/>
    <w:rsid w:val="00DE248D"/>
    <w:rsid w:val="00DF10A8"/>
    <w:rsid w:val="00DF10BA"/>
    <w:rsid w:val="00E03994"/>
    <w:rsid w:val="00E05E18"/>
    <w:rsid w:val="00E36756"/>
    <w:rsid w:val="00E45723"/>
    <w:rsid w:val="00E90939"/>
    <w:rsid w:val="00E96F13"/>
    <w:rsid w:val="00EC2BDA"/>
    <w:rsid w:val="00EE55CC"/>
    <w:rsid w:val="00F0623A"/>
    <w:rsid w:val="00F152AA"/>
    <w:rsid w:val="00F30FEB"/>
    <w:rsid w:val="00F3296F"/>
    <w:rsid w:val="00F33336"/>
    <w:rsid w:val="00F5414E"/>
    <w:rsid w:val="00F72169"/>
    <w:rsid w:val="00F916E2"/>
    <w:rsid w:val="00F91EE3"/>
    <w:rsid w:val="00FA0D1D"/>
    <w:rsid w:val="00FB68B2"/>
    <w:rsid w:val="00FD34AE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9E25F5"/>
  <w15:docId w15:val="{6478DB4C-1E96-42CC-8EEC-9D1989F0F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link w:val="Ttulo1Char"/>
    <w:uiPriority w:val="1"/>
    <w:qFormat/>
    <w:pPr>
      <w:ind w:left="473"/>
      <w:outlineLvl w:val="0"/>
    </w:pPr>
    <w:rPr>
      <w:b/>
      <w:bCs/>
      <w:sz w:val="21"/>
      <w:szCs w:val="21"/>
    </w:rPr>
  </w:style>
  <w:style w:type="paragraph" w:styleId="Ttulo2">
    <w:name w:val="heading 2"/>
    <w:basedOn w:val="Normal"/>
    <w:link w:val="Ttulo2Char"/>
    <w:uiPriority w:val="1"/>
    <w:qFormat/>
    <w:rsid w:val="000B639E"/>
    <w:pPr>
      <w:ind w:left="3600" w:right="3259"/>
      <w:jc w:val="center"/>
      <w:outlineLvl w:val="1"/>
    </w:pPr>
    <w:rPr>
      <w:rFonts w:ascii="Arial" w:eastAsia="Arial" w:hAnsi="Arial" w:cs="Arial"/>
      <w:b/>
      <w:bCs/>
      <w:i/>
      <w:iCs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B639E"/>
    <w:pPr>
      <w:keepNext/>
      <w:widowControl/>
      <w:autoSpaceDE/>
      <w:autoSpaceDN/>
      <w:ind w:left="720"/>
      <w:jc w:val="center"/>
      <w:outlineLvl w:val="4"/>
    </w:pPr>
    <w:rPr>
      <w:rFonts w:ascii="Times New Roman" w:eastAsia="Times New Roman" w:hAnsi="Times New Roman" w:cs="Times New Roman"/>
      <w:bCs/>
      <w:sz w:val="30"/>
      <w:szCs w:val="24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0B639E"/>
    <w:rPr>
      <w:rFonts w:ascii="Calibri" w:eastAsia="Calibri" w:hAnsi="Calibri" w:cs="Calibri"/>
      <w:b/>
      <w:bCs/>
      <w:sz w:val="21"/>
      <w:szCs w:val="21"/>
      <w:lang w:val="pt-PT"/>
    </w:rPr>
  </w:style>
  <w:style w:type="character" w:customStyle="1" w:styleId="Ttulo2Char">
    <w:name w:val="Título 2 Char"/>
    <w:basedOn w:val="Fontepargpadro"/>
    <w:link w:val="Ttulo2"/>
    <w:uiPriority w:val="1"/>
    <w:rsid w:val="000B639E"/>
    <w:rPr>
      <w:rFonts w:ascii="Arial" w:eastAsia="Arial" w:hAnsi="Arial" w:cs="Arial"/>
      <w:b/>
      <w:bCs/>
      <w:i/>
      <w:iCs/>
      <w:lang w:val="pt-PT"/>
    </w:rPr>
  </w:style>
  <w:style w:type="character" w:customStyle="1" w:styleId="Ttulo5Char">
    <w:name w:val="Título 5 Char"/>
    <w:basedOn w:val="Fontepargpadro"/>
    <w:link w:val="Ttulo5"/>
    <w:semiHidden/>
    <w:rsid w:val="000B639E"/>
    <w:rPr>
      <w:rFonts w:ascii="Times New Roman" w:eastAsia="Times New Roman" w:hAnsi="Times New Roman" w:cs="Times New Roman"/>
      <w:bCs/>
      <w:sz w:val="30"/>
      <w:szCs w:val="24"/>
      <w:lang w:val="pt-BR" w:eastAsia="pt-BR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1"/>
      <w:szCs w:val="21"/>
    </w:rPr>
  </w:style>
  <w:style w:type="character" w:customStyle="1" w:styleId="CorpodetextoChar">
    <w:name w:val="Corpo de texto Char"/>
    <w:basedOn w:val="Fontepargpadro"/>
    <w:link w:val="Corpodetexto"/>
    <w:uiPriority w:val="1"/>
    <w:rsid w:val="000B639E"/>
    <w:rPr>
      <w:rFonts w:ascii="Calibri" w:eastAsia="Calibri" w:hAnsi="Calibri" w:cs="Calibri"/>
      <w:sz w:val="21"/>
      <w:szCs w:val="21"/>
      <w:lang w:val="pt-PT"/>
    </w:rPr>
  </w:style>
  <w:style w:type="paragraph" w:styleId="PargrafodaLista">
    <w:name w:val="List Paragraph"/>
    <w:basedOn w:val="Normal"/>
    <w:uiPriority w:val="34"/>
    <w:qFormat/>
    <w:pPr>
      <w:spacing w:before="121"/>
      <w:ind w:left="254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"/>
      <w:ind w:left="144"/>
    </w:pPr>
  </w:style>
  <w:style w:type="paragraph" w:styleId="Cabealho">
    <w:name w:val="header"/>
    <w:basedOn w:val="Normal"/>
    <w:link w:val="CabealhoChar"/>
    <w:uiPriority w:val="99"/>
    <w:unhideWhenUsed/>
    <w:rsid w:val="00F30FE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30FEB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F30FE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30FEB"/>
    <w:rPr>
      <w:rFonts w:ascii="Calibri" w:eastAsia="Calibri" w:hAnsi="Calibri" w:cs="Calibri"/>
      <w:lang w:val="pt-PT"/>
    </w:rPr>
  </w:style>
  <w:style w:type="character" w:styleId="Hyperlink">
    <w:name w:val="Hyperlink"/>
    <w:basedOn w:val="Fontepargpadro"/>
    <w:uiPriority w:val="99"/>
    <w:unhideWhenUsed/>
    <w:rsid w:val="001A54CB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A54CB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D85015"/>
    <w:pPr>
      <w:widowControl/>
      <w:autoSpaceDE/>
      <w:autoSpaceDN/>
    </w:pPr>
    <w:rPr>
      <w:rFonts w:ascii="Calibri" w:eastAsia="Calibri" w:hAnsi="Calibri" w:cs="Times New Roman"/>
      <w:lang w:val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rpo">
    <w:name w:val="corpo"/>
    <w:basedOn w:val="Normal"/>
    <w:rsid w:val="00E36756"/>
    <w:pPr>
      <w:widowControl/>
      <w:suppressAutoHyphens/>
      <w:autoSpaceDE/>
      <w:autoSpaceDN/>
      <w:spacing w:before="280" w:after="280"/>
    </w:pPr>
    <w:rPr>
      <w:rFonts w:ascii="Times New Roman" w:eastAsia="Times New Roman" w:hAnsi="Times New Roman" w:cs="Times New Roman"/>
      <w:sz w:val="24"/>
      <w:szCs w:val="24"/>
      <w:lang w:val="pt-BR"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B639E"/>
    <w:pPr>
      <w:widowControl/>
      <w:autoSpaceDE/>
      <w:autoSpaceDN/>
    </w:pPr>
    <w:rPr>
      <w:rFonts w:ascii="Segoe UI" w:eastAsia="Times New Roman" w:hAnsi="Segoe UI" w:cs="Segoe UI"/>
      <w:sz w:val="18"/>
      <w:szCs w:val="18"/>
      <w:lang w:val="pt-BR"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B639E"/>
    <w:rPr>
      <w:rFonts w:ascii="Segoe UI" w:eastAsia="Times New Roman" w:hAnsi="Segoe UI" w:cs="Segoe UI"/>
      <w:sz w:val="18"/>
      <w:szCs w:val="18"/>
      <w:lang w:val="pt-BR" w:eastAsia="pt-BR"/>
    </w:rPr>
  </w:style>
  <w:style w:type="table" w:customStyle="1" w:styleId="TableGrid">
    <w:name w:val="TableGrid"/>
    <w:rsid w:val="000B639E"/>
    <w:pPr>
      <w:widowControl/>
      <w:autoSpaceDE/>
      <w:autoSpaceDN/>
    </w:pPr>
    <w:rPr>
      <w:rFonts w:eastAsiaTheme="minorEastAsia"/>
      <w:lang w:val="pt-BR"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linkVisitado">
    <w:name w:val="FollowedHyperlink"/>
    <w:basedOn w:val="Fontepargpadro"/>
    <w:uiPriority w:val="99"/>
    <w:semiHidden/>
    <w:unhideWhenUsed/>
    <w:rsid w:val="000B639E"/>
    <w:rPr>
      <w:color w:val="954F72"/>
      <w:u w:val="single"/>
    </w:rPr>
  </w:style>
  <w:style w:type="paragraph" w:customStyle="1" w:styleId="xl65">
    <w:name w:val="xl65"/>
    <w:basedOn w:val="Normal"/>
    <w:rsid w:val="000B639E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0CECE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pt-BR" w:eastAsia="pt-BR"/>
    </w:rPr>
  </w:style>
  <w:style w:type="paragraph" w:customStyle="1" w:styleId="xl66">
    <w:name w:val="xl66"/>
    <w:basedOn w:val="Normal"/>
    <w:rsid w:val="000B639E"/>
    <w:pPr>
      <w:widowControl/>
      <w:pBdr>
        <w:bottom w:val="single" w:sz="8" w:space="0" w:color="auto"/>
        <w:right w:val="single" w:sz="8" w:space="0" w:color="auto"/>
      </w:pBdr>
      <w:shd w:val="clear" w:color="000000" w:fill="D0CECE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pt-BR" w:eastAsia="pt-BR"/>
    </w:rPr>
  </w:style>
  <w:style w:type="paragraph" w:customStyle="1" w:styleId="xl67">
    <w:name w:val="xl67"/>
    <w:basedOn w:val="Normal"/>
    <w:rsid w:val="000B639E"/>
    <w:pPr>
      <w:widowControl/>
      <w:pBdr>
        <w:bottom w:val="single" w:sz="8" w:space="0" w:color="auto"/>
        <w:right w:val="single" w:sz="8" w:space="0" w:color="auto"/>
      </w:pBdr>
      <w:shd w:val="clear" w:color="000000" w:fill="D0CECE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pt-BR" w:eastAsia="pt-BR"/>
    </w:rPr>
  </w:style>
  <w:style w:type="paragraph" w:customStyle="1" w:styleId="xl68">
    <w:name w:val="xl68"/>
    <w:basedOn w:val="Normal"/>
    <w:rsid w:val="000B639E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pt-BR" w:eastAsia="pt-BR"/>
    </w:rPr>
  </w:style>
  <w:style w:type="paragraph" w:customStyle="1" w:styleId="xl69">
    <w:name w:val="xl69"/>
    <w:basedOn w:val="Normal"/>
    <w:rsid w:val="000B639E"/>
    <w:pPr>
      <w:widowControl/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pt-BR" w:eastAsia="pt-BR"/>
    </w:rPr>
  </w:style>
  <w:style w:type="paragraph" w:customStyle="1" w:styleId="xl70">
    <w:name w:val="xl70"/>
    <w:basedOn w:val="Normal"/>
    <w:rsid w:val="000B639E"/>
    <w:pPr>
      <w:widowControl/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pt-BR" w:eastAsia="pt-BR"/>
    </w:rPr>
  </w:style>
  <w:style w:type="paragraph" w:customStyle="1" w:styleId="xl71">
    <w:name w:val="xl71"/>
    <w:basedOn w:val="Normal"/>
    <w:rsid w:val="000B639E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pt-BR" w:eastAsia="pt-BR"/>
    </w:rPr>
  </w:style>
  <w:style w:type="paragraph" w:customStyle="1" w:styleId="xl72">
    <w:name w:val="xl72"/>
    <w:basedOn w:val="Normal"/>
    <w:rsid w:val="000B639E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pt-BR" w:eastAsia="pt-BR"/>
    </w:rPr>
  </w:style>
  <w:style w:type="paragraph" w:customStyle="1" w:styleId="xl73">
    <w:name w:val="xl73"/>
    <w:basedOn w:val="Normal"/>
    <w:rsid w:val="000B639E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pt-BR" w:eastAsia="pt-BR"/>
    </w:rPr>
  </w:style>
  <w:style w:type="paragraph" w:customStyle="1" w:styleId="xl74">
    <w:name w:val="xl74"/>
    <w:basedOn w:val="Normal"/>
    <w:rsid w:val="000B639E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pt-BR" w:eastAsia="pt-BR"/>
    </w:rPr>
  </w:style>
  <w:style w:type="paragraph" w:customStyle="1" w:styleId="xl75">
    <w:name w:val="xl75"/>
    <w:basedOn w:val="Normal"/>
    <w:rsid w:val="000B639E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pt-BR" w:eastAsia="pt-BR"/>
    </w:rPr>
  </w:style>
  <w:style w:type="paragraph" w:customStyle="1" w:styleId="xl76">
    <w:name w:val="xl76"/>
    <w:basedOn w:val="Normal"/>
    <w:rsid w:val="000B639E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pt-BR" w:eastAsia="pt-BR"/>
    </w:rPr>
  </w:style>
  <w:style w:type="paragraph" w:customStyle="1" w:styleId="xl77">
    <w:name w:val="xl77"/>
    <w:basedOn w:val="Normal"/>
    <w:rsid w:val="000B639E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pt-BR" w:eastAsia="pt-BR"/>
    </w:rPr>
  </w:style>
  <w:style w:type="paragraph" w:customStyle="1" w:styleId="xl78">
    <w:name w:val="xl78"/>
    <w:basedOn w:val="Normal"/>
    <w:rsid w:val="000B639E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DEBF7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pt-BR" w:eastAsia="pt-BR"/>
    </w:rPr>
  </w:style>
  <w:style w:type="paragraph" w:customStyle="1" w:styleId="xl79">
    <w:name w:val="xl79"/>
    <w:basedOn w:val="Normal"/>
    <w:rsid w:val="000B639E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18"/>
      <w:szCs w:val="18"/>
      <w:lang w:val="pt-BR" w:eastAsia="pt-BR"/>
    </w:rPr>
  </w:style>
  <w:style w:type="paragraph" w:customStyle="1" w:styleId="xl80">
    <w:name w:val="xl80"/>
    <w:basedOn w:val="Normal"/>
    <w:rsid w:val="000B639E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FF0000"/>
      <w:sz w:val="18"/>
      <w:szCs w:val="18"/>
      <w:lang w:val="pt-BR" w:eastAsia="pt-BR"/>
    </w:rPr>
  </w:style>
  <w:style w:type="paragraph" w:customStyle="1" w:styleId="xl81">
    <w:name w:val="xl81"/>
    <w:basedOn w:val="Normal"/>
    <w:rsid w:val="000B639E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pt-BR" w:eastAsia="pt-BR"/>
    </w:rPr>
  </w:style>
  <w:style w:type="paragraph" w:customStyle="1" w:styleId="xl82">
    <w:name w:val="xl82"/>
    <w:basedOn w:val="Normal"/>
    <w:rsid w:val="000B639E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DD7EE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pt-BR" w:eastAsia="pt-BR"/>
    </w:rPr>
  </w:style>
  <w:style w:type="paragraph" w:customStyle="1" w:styleId="xl83">
    <w:name w:val="xl83"/>
    <w:basedOn w:val="Normal"/>
    <w:rsid w:val="000B639E"/>
    <w:pPr>
      <w:widowControl/>
      <w:shd w:val="clear" w:color="000000" w:fill="BDD7EE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pt-BR" w:eastAsia="pt-BR"/>
    </w:rPr>
  </w:style>
  <w:style w:type="paragraph" w:customStyle="1" w:styleId="xl84">
    <w:name w:val="xl84"/>
    <w:basedOn w:val="Normal"/>
    <w:rsid w:val="000B639E"/>
    <w:pPr>
      <w:widowControl/>
      <w:pBdr>
        <w:bottom w:val="single" w:sz="8" w:space="0" w:color="auto"/>
        <w:right w:val="single" w:sz="8" w:space="0" w:color="auto"/>
      </w:pBdr>
      <w:shd w:val="clear" w:color="000000" w:fill="BDD7EE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pt-BR" w:eastAsia="pt-BR"/>
    </w:rPr>
  </w:style>
  <w:style w:type="paragraph" w:customStyle="1" w:styleId="xl85">
    <w:name w:val="xl85"/>
    <w:basedOn w:val="Normal"/>
    <w:rsid w:val="000B639E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pt-BR" w:eastAsia="pt-BR"/>
    </w:rPr>
  </w:style>
  <w:style w:type="paragraph" w:customStyle="1" w:styleId="xl86">
    <w:name w:val="xl86"/>
    <w:basedOn w:val="Normal"/>
    <w:rsid w:val="000B639E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pt-BR" w:eastAsia="pt-BR"/>
    </w:rPr>
  </w:style>
  <w:style w:type="paragraph" w:customStyle="1" w:styleId="xl87">
    <w:name w:val="xl87"/>
    <w:basedOn w:val="Normal"/>
    <w:rsid w:val="000B639E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pt-BR" w:eastAsia="pt-BR"/>
    </w:rPr>
  </w:style>
  <w:style w:type="paragraph" w:customStyle="1" w:styleId="xl88">
    <w:name w:val="xl88"/>
    <w:basedOn w:val="Normal"/>
    <w:rsid w:val="000B639E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pt-BR" w:eastAsia="pt-BR"/>
    </w:rPr>
  </w:style>
  <w:style w:type="paragraph" w:customStyle="1" w:styleId="xl89">
    <w:name w:val="xl89"/>
    <w:basedOn w:val="Normal"/>
    <w:rsid w:val="000B639E"/>
    <w:pPr>
      <w:widowControl/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pt-BR" w:eastAsia="pt-BR"/>
    </w:rPr>
  </w:style>
  <w:style w:type="paragraph" w:customStyle="1" w:styleId="xl90">
    <w:name w:val="xl90"/>
    <w:basedOn w:val="Normal"/>
    <w:rsid w:val="000B639E"/>
    <w:pPr>
      <w:widowControl/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pt-BR" w:eastAsia="pt-BR"/>
    </w:rPr>
  </w:style>
  <w:style w:type="paragraph" w:customStyle="1" w:styleId="xl91">
    <w:name w:val="xl91"/>
    <w:basedOn w:val="Normal"/>
    <w:rsid w:val="000B639E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pt-BR" w:eastAsia="pt-BR"/>
    </w:rPr>
  </w:style>
  <w:style w:type="paragraph" w:customStyle="1" w:styleId="xl92">
    <w:name w:val="xl92"/>
    <w:basedOn w:val="Normal"/>
    <w:rsid w:val="000B639E"/>
    <w:pPr>
      <w:widowControl/>
      <w:pBdr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pt-BR" w:eastAsia="pt-BR"/>
    </w:rPr>
  </w:style>
  <w:style w:type="paragraph" w:customStyle="1" w:styleId="xl93">
    <w:name w:val="xl93"/>
    <w:basedOn w:val="Normal"/>
    <w:rsid w:val="000B639E"/>
    <w:pPr>
      <w:widowControl/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pt-BR" w:eastAsia="pt-BR"/>
    </w:rPr>
  </w:style>
  <w:style w:type="paragraph" w:customStyle="1" w:styleId="xl95">
    <w:name w:val="xl95"/>
    <w:basedOn w:val="Normal"/>
    <w:rsid w:val="000B639E"/>
    <w:pPr>
      <w:widowControl/>
      <w:pBdr>
        <w:bottom w:val="single" w:sz="8" w:space="0" w:color="auto"/>
        <w:right w:val="single" w:sz="8" w:space="0" w:color="auto"/>
      </w:pBdr>
      <w:shd w:val="clear" w:color="000000" w:fill="D0CECE"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pt-BR" w:eastAsia="pt-BR"/>
    </w:rPr>
  </w:style>
  <w:style w:type="paragraph" w:customStyle="1" w:styleId="xl96">
    <w:name w:val="xl96"/>
    <w:basedOn w:val="Normal"/>
    <w:rsid w:val="000B639E"/>
    <w:pPr>
      <w:widowControl/>
      <w:pBdr>
        <w:bottom w:val="single" w:sz="8" w:space="0" w:color="auto"/>
        <w:right w:val="single" w:sz="8" w:space="0" w:color="auto"/>
      </w:pBdr>
      <w:shd w:val="clear" w:color="000000" w:fill="D0CECE"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pt-BR" w:eastAsia="pt-BR"/>
    </w:rPr>
  </w:style>
  <w:style w:type="paragraph" w:customStyle="1" w:styleId="xl97">
    <w:name w:val="xl97"/>
    <w:basedOn w:val="Normal"/>
    <w:rsid w:val="000B639E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pt-BR" w:eastAsia="pt-BR"/>
    </w:rPr>
  </w:style>
  <w:style w:type="paragraph" w:customStyle="1" w:styleId="xl98">
    <w:name w:val="xl98"/>
    <w:basedOn w:val="Normal"/>
    <w:rsid w:val="000B639E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FF0000"/>
      <w:sz w:val="18"/>
      <w:szCs w:val="18"/>
      <w:lang w:val="pt-BR" w:eastAsia="pt-BR"/>
    </w:rPr>
  </w:style>
  <w:style w:type="paragraph" w:customStyle="1" w:styleId="xl99">
    <w:name w:val="xl99"/>
    <w:basedOn w:val="Normal"/>
    <w:rsid w:val="000B639E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pt-BR" w:eastAsia="pt-BR"/>
    </w:rPr>
  </w:style>
  <w:style w:type="paragraph" w:customStyle="1" w:styleId="xl100">
    <w:name w:val="xl100"/>
    <w:basedOn w:val="Normal"/>
    <w:rsid w:val="000B639E"/>
    <w:pPr>
      <w:widowControl/>
      <w:autoSpaceDE/>
      <w:autoSpaceDN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101">
    <w:name w:val="xl101"/>
    <w:basedOn w:val="Normal"/>
    <w:rsid w:val="000B639E"/>
    <w:pPr>
      <w:widowControl/>
      <w:pBdr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pt-BR" w:eastAsia="pt-BR"/>
    </w:rPr>
  </w:style>
  <w:style w:type="paragraph" w:customStyle="1" w:styleId="xl102">
    <w:name w:val="xl102"/>
    <w:basedOn w:val="Normal"/>
    <w:rsid w:val="000B639E"/>
    <w:pPr>
      <w:widowControl/>
      <w:shd w:val="clear" w:color="000000" w:fill="D0CECE"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pt-BR" w:eastAsia="pt-BR"/>
    </w:rPr>
  </w:style>
  <w:style w:type="paragraph" w:customStyle="1" w:styleId="xl103">
    <w:name w:val="xl103"/>
    <w:basedOn w:val="Normal"/>
    <w:rsid w:val="000B639E"/>
    <w:pPr>
      <w:widowControl/>
      <w:shd w:val="clear" w:color="000000" w:fill="D0CECE"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pt-BR" w:eastAsia="pt-BR"/>
    </w:rPr>
  </w:style>
  <w:style w:type="paragraph" w:customStyle="1" w:styleId="xl104">
    <w:name w:val="xl104"/>
    <w:basedOn w:val="Normal"/>
    <w:rsid w:val="000B639E"/>
    <w:pPr>
      <w:widowControl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pt-BR" w:eastAsia="pt-BR"/>
    </w:rPr>
  </w:style>
  <w:style w:type="paragraph" w:customStyle="1" w:styleId="xl105">
    <w:name w:val="xl105"/>
    <w:basedOn w:val="Normal"/>
    <w:rsid w:val="000B639E"/>
    <w:pPr>
      <w:widowControl/>
      <w:shd w:val="clear" w:color="000000" w:fill="DDEBF7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pt-BR" w:eastAsia="pt-BR"/>
    </w:rPr>
  </w:style>
  <w:style w:type="paragraph" w:customStyle="1" w:styleId="xl106">
    <w:name w:val="xl106"/>
    <w:basedOn w:val="Normal"/>
    <w:rsid w:val="000B639E"/>
    <w:pPr>
      <w:widowControl/>
      <w:shd w:val="clear" w:color="000000" w:fill="FFFFFF"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pt-BR" w:eastAsia="pt-BR"/>
    </w:rPr>
  </w:style>
  <w:style w:type="paragraph" w:customStyle="1" w:styleId="xl107">
    <w:name w:val="xl107"/>
    <w:basedOn w:val="Normal"/>
    <w:rsid w:val="000B639E"/>
    <w:pPr>
      <w:widowControl/>
      <w:shd w:val="clear" w:color="000000" w:fill="FFFFFF"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FF0000"/>
      <w:sz w:val="18"/>
      <w:szCs w:val="18"/>
      <w:lang w:val="pt-BR" w:eastAsia="pt-BR"/>
    </w:rPr>
  </w:style>
  <w:style w:type="paragraph" w:customStyle="1" w:styleId="xl108">
    <w:name w:val="xl108"/>
    <w:basedOn w:val="Normal"/>
    <w:rsid w:val="000B639E"/>
    <w:pPr>
      <w:widowControl/>
      <w:shd w:val="clear" w:color="000000" w:fill="BDD7EE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pt-BR" w:eastAsia="pt-BR"/>
    </w:rPr>
  </w:style>
  <w:style w:type="paragraph" w:customStyle="1" w:styleId="xl109">
    <w:name w:val="xl109"/>
    <w:basedOn w:val="Normal"/>
    <w:rsid w:val="000B639E"/>
    <w:pPr>
      <w:widowControl/>
      <w:shd w:val="clear" w:color="000000" w:fill="FFFFFF"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pt-BR" w:eastAsia="pt-BR"/>
    </w:rPr>
  </w:style>
  <w:style w:type="paragraph" w:customStyle="1" w:styleId="xl110">
    <w:name w:val="xl110"/>
    <w:basedOn w:val="Normal"/>
    <w:rsid w:val="000B639E"/>
    <w:pPr>
      <w:widowControl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pt-BR" w:eastAsia="pt-BR"/>
    </w:rPr>
  </w:style>
  <w:style w:type="paragraph" w:customStyle="1" w:styleId="xl111">
    <w:name w:val="xl111"/>
    <w:basedOn w:val="Normal"/>
    <w:rsid w:val="000B639E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pt-BR" w:eastAsia="pt-BR"/>
    </w:rPr>
  </w:style>
  <w:style w:type="paragraph" w:customStyle="1" w:styleId="xl112">
    <w:name w:val="xl112"/>
    <w:basedOn w:val="Normal"/>
    <w:rsid w:val="000B639E"/>
    <w:pPr>
      <w:widowControl/>
      <w:pBdr>
        <w:top w:val="single" w:sz="8" w:space="0" w:color="auto"/>
        <w:bottom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pt-BR" w:eastAsia="pt-BR"/>
    </w:rPr>
  </w:style>
  <w:style w:type="paragraph" w:customStyle="1" w:styleId="xl113">
    <w:name w:val="xl113"/>
    <w:basedOn w:val="Normal"/>
    <w:rsid w:val="000B639E"/>
    <w:pPr>
      <w:widowControl/>
      <w:pBdr>
        <w:top w:val="single" w:sz="8" w:space="0" w:color="auto"/>
        <w:bottom w:val="single" w:sz="8" w:space="0" w:color="auto"/>
        <w:right w:val="single" w:sz="8" w:space="0" w:color="000000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pt-BR" w:eastAsia="pt-BR"/>
    </w:rPr>
  </w:style>
  <w:style w:type="paragraph" w:customStyle="1" w:styleId="xl114">
    <w:name w:val="xl114"/>
    <w:basedOn w:val="Normal"/>
    <w:rsid w:val="000B639E"/>
    <w:pPr>
      <w:widowControl/>
      <w:pBdr>
        <w:top w:val="single" w:sz="8" w:space="0" w:color="auto"/>
        <w:left w:val="single" w:sz="8" w:space="0" w:color="000000"/>
        <w:bottom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pt-BR" w:eastAsia="pt-BR"/>
    </w:rPr>
  </w:style>
  <w:style w:type="paragraph" w:customStyle="1" w:styleId="xl115">
    <w:name w:val="xl115"/>
    <w:basedOn w:val="Normal"/>
    <w:rsid w:val="000B639E"/>
    <w:pPr>
      <w:widowControl/>
      <w:pBdr>
        <w:top w:val="single" w:sz="8" w:space="0" w:color="auto"/>
        <w:bottom w:val="single" w:sz="8" w:space="0" w:color="auto"/>
        <w:right w:val="single" w:sz="8" w:space="0" w:color="000000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pt-BR" w:eastAsia="pt-BR"/>
    </w:rPr>
  </w:style>
  <w:style w:type="paragraph" w:customStyle="1" w:styleId="xl116">
    <w:name w:val="xl116"/>
    <w:basedOn w:val="Normal"/>
    <w:rsid w:val="000B639E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pt-BR" w:eastAsia="pt-BR"/>
    </w:rPr>
  </w:style>
  <w:style w:type="paragraph" w:customStyle="1" w:styleId="xl117">
    <w:name w:val="xl117"/>
    <w:basedOn w:val="Normal"/>
    <w:rsid w:val="000B639E"/>
    <w:pPr>
      <w:widowControl/>
      <w:pBdr>
        <w:top w:val="single" w:sz="8" w:space="0" w:color="auto"/>
        <w:bottom w:val="single" w:sz="8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pt-BR" w:eastAsia="pt-BR"/>
    </w:rPr>
  </w:style>
  <w:style w:type="paragraph" w:customStyle="1" w:styleId="xl118">
    <w:name w:val="xl118"/>
    <w:basedOn w:val="Normal"/>
    <w:rsid w:val="000B639E"/>
    <w:pPr>
      <w:widowControl/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pt-BR" w:eastAsia="pt-BR"/>
    </w:rPr>
  </w:style>
  <w:style w:type="paragraph" w:customStyle="1" w:styleId="xl119">
    <w:name w:val="xl119"/>
    <w:basedOn w:val="Normal"/>
    <w:rsid w:val="000B639E"/>
    <w:pPr>
      <w:widowControl/>
      <w:pBdr>
        <w:top w:val="single" w:sz="8" w:space="0" w:color="auto"/>
        <w:left w:val="single" w:sz="8" w:space="0" w:color="000000"/>
        <w:bottom w:val="single" w:sz="8" w:space="0" w:color="auto"/>
      </w:pBdr>
      <w:shd w:val="clear" w:color="000000" w:fill="DDEBF7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pt-BR" w:eastAsia="pt-BR"/>
    </w:rPr>
  </w:style>
  <w:style w:type="paragraph" w:customStyle="1" w:styleId="xl120">
    <w:name w:val="xl120"/>
    <w:basedOn w:val="Normal"/>
    <w:rsid w:val="000B639E"/>
    <w:pPr>
      <w:widowControl/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DDEBF7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pt-BR" w:eastAsia="pt-BR"/>
    </w:rPr>
  </w:style>
  <w:style w:type="paragraph" w:customStyle="1" w:styleId="xl121">
    <w:name w:val="xl121"/>
    <w:basedOn w:val="Normal"/>
    <w:rsid w:val="000B639E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pt-BR" w:eastAsia="pt-BR"/>
    </w:rPr>
  </w:style>
  <w:style w:type="paragraph" w:customStyle="1" w:styleId="xl122">
    <w:name w:val="xl122"/>
    <w:basedOn w:val="Normal"/>
    <w:rsid w:val="000B639E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pt-BR" w:eastAsia="pt-BR"/>
    </w:rPr>
  </w:style>
  <w:style w:type="paragraph" w:customStyle="1" w:styleId="xl123">
    <w:name w:val="xl123"/>
    <w:basedOn w:val="Normal"/>
    <w:rsid w:val="000B639E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pt-BR" w:eastAsia="pt-BR"/>
    </w:rPr>
  </w:style>
  <w:style w:type="paragraph" w:customStyle="1" w:styleId="xl124">
    <w:name w:val="xl124"/>
    <w:basedOn w:val="Normal"/>
    <w:rsid w:val="000B639E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pt-BR" w:eastAsia="pt-BR"/>
    </w:rPr>
  </w:style>
  <w:style w:type="paragraph" w:customStyle="1" w:styleId="xl125">
    <w:name w:val="xl125"/>
    <w:basedOn w:val="Normal"/>
    <w:rsid w:val="000B639E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pt-BR" w:eastAsia="pt-BR"/>
    </w:rPr>
  </w:style>
  <w:style w:type="paragraph" w:customStyle="1" w:styleId="xl126">
    <w:name w:val="xl126"/>
    <w:basedOn w:val="Normal"/>
    <w:rsid w:val="000B639E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DD7EE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pt-BR" w:eastAsia="pt-BR"/>
    </w:rPr>
  </w:style>
  <w:style w:type="paragraph" w:customStyle="1" w:styleId="xl127">
    <w:name w:val="xl127"/>
    <w:basedOn w:val="Normal"/>
    <w:rsid w:val="000B639E"/>
    <w:pPr>
      <w:widowControl/>
      <w:pBdr>
        <w:top w:val="single" w:sz="8" w:space="0" w:color="auto"/>
        <w:bottom w:val="single" w:sz="8" w:space="0" w:color="auto"/>
      </w:pBdr>
      <w:shd w:val="clear" w:color="000000" w:fill="BDD7EE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pt-BR" w:eastAsia="pt-BR"/>
    </w:rPr>
  </w:style>
  <w:style w:type="paragraph" w:customStyle="1" w:styleId="xl128">
    <w:name w:val="xl128"/>
    <w:basedOn w:val="Normal"/>
    <w:rsid w:val="000B639E"/>
    <w:pPr>
      <w:widowControl/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BDD7EE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pt-BR" w:eastAsia="pt-BR"/>
    </w:rPr>
  </w:style>
  <w:style w:type="paragraph" w:customStyle="1" w:styleId="xl129">
    <w:name w:val="xl129"/>
    <w:basedOn w:val="Normal"/>
    <w:rsid w:val="000B639E"/>
    <w:pPr>
      <w:widowControl/>
      <w:pBdr>
        <w:top w:val="single" w:sz="8" w:space="0" w:color="auto"/>
        <w:left w:val="single" w:sz="8" w:space="0" w:color="000000"/>
        <w:bottom w:val="single" w:sz="8" w:space="0" w:color="auto"/>
      </w:pBdr>
      <w:shd w:val="clear" w:color="000000" w:fill="BDD7EE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pt-BR" w:eastAsia="pt-BR"/>
    </w:rPr>
  </w:style>
  <w:style w:type="paragraph" w:customStyle="1" w:styleId="xl130">
    <w:name w:val="xl130"/>
    <w:basedOn w:val="Normal"/>
    <w:rsid w:val="000B639E"/>
    <w:pPr>
      <w:widowControl/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BDD7EE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pt-BR" w:eastAsia="pt-BR"/>
    </w:rPr>
  </w:style>
  <w:style w:type="paragraph" w:customStyle="1" w:styleId="xl131">
    <w:name w:val="xl131"/>
    <w:basedOn w:val="Normal"/>
    <w:rsid w:val="000B639E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DD7EE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pt-BR" w:eastAsia="pt-BR"/>
    </w:rPr>
  </w:style>
  <w:style w:type="paragraph" w:customStyle="1" w:styleId="xl132">
    <w:name w:val="xl132"/>
    <w:basedOn w:val="Normal"/>
    <w:rsid w:val="000B639E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pt-BR" w:eastAsia="pt-BR"/>
    </w:rPr>
  </w:style>
  <w:style w:type="paragraph" w:customStyle="1" w:styleId="xl133">
    <w:name w:val="xl133"/>
    <w:basedOn w:val="Normal"/>
    <w:rsid w:val="000B639E"/>
    <w:pPr>
      <w:widowControl/>
      <w:pBdr>
        <w:top w:val="single" w:sz="8" w:space="0" w:color="auto"/>
        <w:bottom w:val="single" w:sz="8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pt-BR" w:eastAsia="pt-BR"/>
    </w:rPr>
  </w:style>
  <w:style w:type="paragraph" w:customStyle="1" w:styleId="xl134">
    <w:name w:val="xl134"/>
    <w:basedOn w:val="Normal"/>
    <w:rsid w:val="000B639E"/>
    <w:pPr>
      <w:widowControl/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pt-BR"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0B639E"/>
    <w:pPr>
      <w:widowControl/>
      <w:autoSpaceDE/>
      <w:autoSpaceDN/>
      <w:ind w:left="720"/>
      <w:jc w:val="both"/>
    </w:pPr>
    <w:rPr>
      <w:rFonts w:ascii="Times New Roman" w:eastAsia="Times New Roman" w:hAnsi="Times New Roman" w:cs="Times New Roman"/>
      <w:b/>
      <w:bCs/>
      <w:sz w:val="30"/>
      <w:szCs w:val="24"/>
      <w:lang w:val="x-none" w:eastAsia="x-none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0B639E"/>
    <w:rPr>
      <w:rFonts w:ascii="Times New Roman" w:eastAsia="Times New Roman" w:hAnsi="Times New Roman" w:cs="Times New Roman"/>
      <w:b/>
      <w:bCs/>
      <w:sz w:val="30"/>
      <w:szCs w:val="24"/>
      <w:lang w:val="x-none" w:eastAsia="x-none"/>
    </w:rPr>
  </w:style>
  <w:style w:type="paragraph" w:styleId="Ttulo">
    <w:name w:val="Title"/>
    <w:basedOn w:val="Normal"/>
    <w:link w:val="TtuloChar"/>
    <w:uiPriority w:val="1"/>
    <w:qFormat/>
    <w:rsid w:val="000B639E"/>
    <w:pPr>
      <w:widowControl/>
      <w:autoSpaceDE/>
      <w:autoSpaceDN/>
      <w:jc w:val="center"/>
    </w:pPr>
    <w:rPr>
      <w:rFonts w:ascii="Arial" w:eastAsia="Times New Roman" w:hAnsi="Arial" w:cs="Arial"/>
      <w:sz w:val="32"/>
      <w:szCs w:val="24"/>
      <w:u w:val="single"/>
      <w:lang w:val="pt-BR" w:eastAsia="pt-BR"/>
    </w:rPr>
  </w:style>
  <w:style w:type="character" w:customStyle="1" w:styleId="TtuloChar">
    <w:name w:val="Título Char"/>
    <w:basedOn w:val="Fontepargpadro"/>
    <w:link w:val="Ttulo"/>
    <w:uiPriority w:val="1"/>
    <w:rsid w:val="000B639E"/>
    <w:rPr>
      <w:rFonts w:ascii="Arial" w:eastAsia="Times New Roman" w:hAnsi="Arial" w:cs="Arial"/>
      <w:sz w:val="32"/>
      <w:szCs w:val="24"/>
      <w:u w:val="single"/>
      <w:lang w:val="pt-BR"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B639E"/>
    <w:pPr>
      <w:widowControl/>
      <w:autoSpaceDE/>
      <w:autoSpaceDN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B639E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msonormal0">
    <w:name w:val="msonormal"/>
    <w:basedOn w:val="Normal"/>
    <w:rsid w:val="00325B7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63">
    <w:name w:val="xl63"/>
    <w:basedOn w:val="Normal"/>
    <w:rsid w:val="00325B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val="pt-BR" w:eastAsia="pt-BR"/>
    </w:rPr>
  </w:style>
  <w:style w:type="paragraph" w:customStyle="1" w:styleId="xl64">
    <w:name w:val="xl64"/>
    <w:basedOn w:val="Normal"/>
    <w:rsid w:val="00325B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val="pt-BR" w:eastAsia="pt-BR"/>
    </w:rPr>
  </w:style>
  <w:style w:type="paragraph" w:customStyle="1" w:styleId="font5">
    <w:name w:val="font5"/>
    <w:basedOn w:val="Normal"/>
    <w:rsid w:val="00163603"/>
    <w:pPr>
      <w:widowControl/>
      <w:autoSpaceDE/>
      <w:autoSpaceDN/>
      <w:spacing w:before="100" w:beforeAutospacing="1" w:after="100" w:afterAutospacing="1"/>
    </w:pPr>
    <w:rPr>
      <w:rFonts w:ascii="Cambria" w:eastAsia="Times New Roman" w:hAnsi="Cambria" w:cs="Times New Roman"/>
      <w:sz w:val="20"/>
      <w:szCs w:val="20"/>
      <w:lang w:val="pt-BR" w:eastAsia="pt-BR"/>
    </w:rPr>
  </w:style>
  <w:style w:type="character" w:customStyle="1" w:styleId="fadeinm1hgl8">
    <w:name w:val="_fadein_m1hgl_8"/>
    <w:basedOn w:val="Fontepargpadro"/>
    <w:rsid w:val="0010597A"/>
  </w:style>
  <w:style w:type="paragraph" w:styleId="NormalWeb">
    <w:name w:val="Normal (Web)"/>
    <w:basedOn w:val="Normal"/>
    <w:uiPriority w:val="99"/>
    <w:unhideWhenUsed/>
    <w:rsid w:val="00BA293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DF10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5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planalto.gov.br/ccivil_03/_ato2019-2022/2021/lei/L14133.htm" TargetMode="External"/><Relationship Id="rId18" Type="http://schemas.openxmlformats.org/officeDocument/2006/relationships/hyperlink" Target="http://www.planalto.gov.br/ccivil_03/_ato2019-2022/2021/lei/L14133.htm" TargetMode="External"/><Relationship Id="rId26" Type="http://schemas.openxmlformats.org/officeDocument/2006/relationships/hyperlink" Target="http://www.planalto.gov.br/ccivil_03/_ato2019-2022/2021/lei/L14133.htm" TargetMode="External"/><Relationship Id="rId39" Type="http://schemas.openxmlformats.org/officeDocument/2006/relationships/hyperlink" Target="http://www.planalto.gov.br/ccivil_03/_ato2019-2022/2021/lei/L14133.htm" TargetMode="External"/><Relationship Id="rId21" Type="http://schemas.openxmlformats.org/officeDocument/2006/relationships/hyperlink" Target="http://www.planalto.gov.br/ccivil_03/_ato2019-2022/2021/lei/L14133.htm" TargetMode="External"/><Relationship Id="rId34" Type="http://schemas.openxmlformats.org/officeDocument/2006/relationships/hyperlink" Target="http://www.planalto.gov.br/ccivil_03/_ato2019-2022/2021/lei/L14133.htm" TargetMode="External"/><Relationship Id="rId42" Type="http://schemas.openxmlformats.org/officeDocument/2006/relationships/hyperlink" Target="http://www.planalto.gov.br/ccivil_03/_ato2019-2022/2021/lei/L14133.htm" TargetMode="External"/><Relationship Id="rId47" Type="http://schemas.openxmlformats.org/officeDocument/2006/relationships/hyperlink" Target="http://www.planalto.gov.br/ccivil_03/_ato2019-2022/2021/lei/L14133.htm" TargetMode="External"/><Relationship Id="rId50" Type="http://schemas.openxmlformats.org/officeDocument/2006/relationships/hyperlink" Target="http://www.planalto.gov.br/ccivil_03/_ato2019-2022/2021/lei/L14133.htm" TargetMode="External"/><Relationship Id="rId55" Type="http://schemas.openxmlformats.org/officeDocument/2006/relationships/hyperlink" Target="http://www.planalto.gov.br/ccivil_03/_ato2019-2022/2021/lei/L14133.htm" TargetMode="External"/><Relationship Id="rId7" Type="http://schemas.openxmlformats.org/officeDocument/2006/relationships/hyperlink" Target="http://www.planalto.gov.br/ccivil_03/_ato2019-2022/2021/lei/L14133.ht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planalto.gov.br/ccivil_03/_ato2011-2014/2013/lei/l12846.htm" TargetMode="External"/><Relationship Id="rId29" Type="http://schemas.openxmlformats.org/officeDocument/2006/relationships/hyperlink" Target="https://www.planalto.gov.br/ccivil_03/_ato2011-2014/2013/lei/l12846.htm" TargetMode="External"/><Relationship Id="rId11" Type="http://schemas.openxmlformats.org/officeDocument/2006/relationships/hyperlink" Target="http://www.planalto.gov.br/ccivil_03/_ato2019-2022/2021/lei/L14133.htm" TargetMode="External"/><Relationship Id="rId24" Type="http://schemas.openxmlformats.org/officeDocument/2006/relationships/hyperlink" Target="http://www.planalto.gov.br/ccivil_03/_ato2019-2022/2021/lei/L14133.htm" TargetMode="External"/><Relationship Id="rId32" Type="http://schemas.openxmlformats.org/officeDocument/2006/relationships/hyperlink" Target="http://www.planalto.gov.br/ccivil_03/_ato2019-2022/2021/lei/L14133.htm" TargetMode="External"/><Relationship Id="rId37" Type="http://schemas.openxmlformats.org/officeDocument/2006/relationships/hyperlink" Target="http://www.planalto.gov.br/ccivil_03/_ato2019-2022/2021/lei/L14133.htm" TargetMode="External"/><Relationship Id="rId40" Type="http://schemas.openxmlformats.org/officeDocument/2006/relationships/hyperlink" Target="http://www.planalto.gov.br/ccivil_03/_ato2019-2022/2021/lei/L14133.htm" TargetMode="External"/><Relationship Id="rId45" Type="http://schemas.openxmlformats.org/officeDocument/2006/relationships/hyperlink" Target="https://www.planalto.gov.br/ccivil_03/leis/l8078compilado.htm" TargetMode="External"/><Relationship Id="rId53" Type="http://schemas.openxmlformats.org/officeDocument/2006/relationships/hyperlink" Target="https://www.planalto.gov.br/ccivil_03/_ato2011-2014/2012/decreto/d7724.htm" TargetMode="External"/><Relationship Id="rId58" Type="http://schemas.openxmlformats.org/officeDocument/2006/relationships/footer" Target="footer1.xml"/><Relationship Id="rId5" Type="http://schemas.openxmlformats.org/officeDocument/2006/relationships/footnotes" Target="footnotes.xml"/><Relationship Id="rId19" Type="http://schemas.openxmlformats.org/officeDocument/2006/relationships/hyperlink" Target="http://www.planalto.gov.br/ccivil_03/_ato2019-2022/2021/lei/L14133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lanalto.gov.br/ccivil_03/leis/l8078compilado.htm" TargetMode="External"/><Relationship Id="rId14" Type="http://schemas.openxmlformats.org/officeDocument/2006/relationships/hyperlink" Target="http://www.planalto.gov.br/ccivil_03/_ato2019-2022/2021/lei/L14133.htm" TargetMode="External"/><Relationship Id="rId22" Type="http://schemas.openxmlformats.org/officeDocument/2006/relationships/hyperlink" Target="http://www.planalto.gov.br/ccivil_03/_ato2019-2022/2021/lei/L14133.htm" TargetMode="External"/><Relationship Id="rId27" Type="http://schemas.openxmlformats.org/officeDocument/2006/relationships/hyperlink" Target="http://www.planalto.gov.br/ccivil_03/_ato2019-2022/2021/lei/L14133.htm" TargetMode="External"/><Relationship Id="rId30" Type="http://schemas.openxmlformats.org/officeDocument/2006/relationships/hyperlink" Target="http://www.planalto.gov.br/ccivil_03/_ato2019-2022/2021/lei/L14133.htm%25art159" TargetMode="External"/><Relationship Id="rId35" Type="http://schemas.openxmlformats.org/officeDocument/2006/relationships/hyperlink" Target="https://www.gov.br/compras/pt-br/acesso-a-informacao/legislacao/instrucoes-normativas/instrucao-normativa-seges-me-no-26-de-13-de-abril-de-2022" TargetMode="External"/><Relationship Id="rId43" Type="http://schemas.openxmlformats.org/officeDocument/2006/relationships/hyperlink" Target="http://www.planalto.gov.br/ccivil_03/_ato2019-2022/2021/lei/L14133.htm" TargetMode="External"/><Relationship Id="rId48" Type="http://schemas.openxmlformats.org/officeDocument/2006/relationships/hyperlink" Target="http://www.planalto.gov.br/ccivil_03/_ato2019-2022/2021/lei/L14133.htm" TargetMode="External"/><Relationship Id="rId56" Type="http://schemas.openxmlformats.org/officeDocument/2006/relationships/hyperlink" Target="http://www.planalto.gov.br/ccivil_03/_ato2019-2022/2021/lei/L14133.htm" TargetMode="External"/><Relationship Id="rId8" Type="http://schemas.openxmlformats.org/officeDocument/2006/relationships/hyperlink" Target="http://www.planalto.gov.br/ccivil_03/_ato2019-2022/2021/lei/L14133.htm" TargetMode="External"/><Relationship Id="rId51" Type="http://schemas.openxmlformats.org/officeDocument/2006/relationships/hyperlink" Target="https://www.planalto.gov.br/ccivil_03/_ato2011-2014/2011/lei/l12527.htm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planalto.gov.br/ccivil_03/_ato2019-2022/2021/lei/L14133.htm" TargetMode="External"/><Relationship Id="rId17" Type="http://schemas.openxmlformats.org/officeDocument/2006/relationships/hyperlink" Target="http://www.planalto.gov.br/ccivil_03/_ato2019-2022/2021/lei/L14133.htm" TargetMode="External"/><Relationship Id="rId25" Type="http://schemas.openxmlformats.org/officeDocument/2006/relationships/hyperlink" Target="http://www.planalto.gov.br/ccivil_03/_ato2019-2022/2021/lei/L14133.htm" TargetMode="External"/><Relationship Id="rId33" Type="http://schemas.openxmlformats.org/officeDocument/2006/relationships/hyperlink" Target="http://www.planalto.gov.br/ccivil_03/_ato2019-2022/2021/lei/L14133.htm" TargetMode="External"/><Relationship Id="rId38" Type="http://schemas.openxmlformats.org/officeDocument/2006/relationships/hyperlink" Target="http://www.planalto.gov.br/ccivil_03/_ato2019-2022/2021/lei/L14133.htm" TargetMode="External"/><Relationship Id="rId46" Type="http://schemas.openxmlformats.org/officeDocument/2006/relationships/hyperlink" Target="https://www.planalto.gov.br/ccivil_03/leis/l8078compilado.htm" TargetMode="External"/><Relationship Id="rId59" Type="http://schemas.openxmlformats.org/officeDocument/2006/relationships/fontTable" Target="fontTable.xml"/><Relationship Id="rId20" Type="http://schemas.openxmlformats.org/officeDocument/2006/relationships/hyperlink" Target="http://www.planalto.gov.br/ccivil_03/_ato2019-2022/2021/lei/L14133.htm" TargetMode="External"/><Relationship Id="rId41" Type="http://schemas.openxmlformats.org/officeDocument/2006/relationships/hyperlink" Target="http://www.planalto.gov.br/ccivil_03/_ato2019-2022/2021/lei/L14133.htm" TargetMode="External"/><Relationship Id="rId54" Type="http://schemas.openxmlformats.org/officeDocument/2006/relationships/hyperlink" Target="http://www.planalto.gov.br/ccivil_03/_ato2019-2022/2021/lei/L14133.ht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www.planalto.gov.br/ccivil_03/_ato2019-2022/2021/lei/L14133.htm" TargetMode="External"/><Relationship Id="rId23" Type="http://schemas.openxmlformats.org/officeDocument/2006/relationships/hyperlink" Target="http://www.planalto.gov.br/ccivil_03/_ato2019-2022/2021/lei/L14133.htm" TargetMode="External"/><Relationship Id="rId28" Type="http://schemas.openxmlformats.org/officeDocument/2006/relationships/hyperlink" Target="http://www.planalto.gov.br/ccivil_03/_ato2019-2022/2021/lei/L14133.htm" TargetMode="External"/><Relationship Id="rId36" Type="http://schemas.openxmlformats.org/officeDocument/2006/relationships/hyperlink" Target="https://www.gov.br/compras/pt-br/acesso-a-informacao/legislacao/instrucoes-normativas/instrucao-normativa-seges-me-no-26-de-13-de-abril-de-2022" TargetMode="External"/><Relationship Id="rId49" Type="http://schemas.openxmlformats.org/officeDocument/2006/relationships/hyperlink" Target="http://www.planalto.gov.br/ccivil_03/_ato2019-2022/2021/lei/L14133.htm" TargetMode="External"/><Relationship Id="rId57" Type="http://schemas.openxmlformats.org/officeDocument/2006/relationships/header" Target="header1.xml"/><Relationship Id="rId10" Type="http://schemas.openxmlformats.org/officeDocument/2006/relationships/hyperlink" Target="http://www.planalto.gov.br/ccivil_03/_ato2019-2022/2021/lei/L14133.htm" TargetMode="External"/><Relationship Id="rId31" Type="http://schemas.openxmlformats.org/officeDocument/2006/relationships/hyperlink" Target="http://www.planalto.gov.br/ccivil_03/_ato2019-2022/2021/lei/L14133.htm" TargetMode="External"/><Relationship Id="rId44" Type="http://schemas.openxmlformats.org/officeDocument/2006/relationships/hyperlink" Target="http://www.planalto.gov.br/ccivil_03/_ato2019-2022/2021/lei/L14133.htm" TargetMode="External"/><Relationship Id="rId52" Type="http://schemas.openxmlformats.org/officeDocument/2006/relationships/hyperlink" Target="https://www.planalto.gov.br/ccivil_03/_ato2011-2014/2012/decreto/d7724.htm" TargetMode="External"/><Relationship Id="rId6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4682</Words>
  <Characters>25289</Characters>
  <Application>Microsoft Office Word</Application>
  <DocSecurity>0</DocSecurity>
  <Lines>210</Lines>
  <Paragraphs>59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LICITAÇÃO</dc:creator>
  <cp:lastModifiedBy>cpl jacobina</cp:lastModifiedBy>
  <cp:revision>2</cp:revision>
  <dcterms:created xsi:type="dcterms:W3CDTF">2026-07-10T13:40:00Z</dcterms:created>
  <dcterms:modified xsi:type="dcterms:W3CDTF">2026-07-10T13:40:00Z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2024-02-09T00:00:00Z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2024-02-19T00:00:00Z</vt:filetime>
  </property>
</Properties>
</file>